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77"/>
        <w:tblW w:w="10656" w:type="dxa"/>
        <w:tblLook w:val="04A0"/>
      </w:tblPr>
      <w:tblGrid>
        <w:gridCol w:w="1182"/>
        <w:gridCol w:w="470"/>
        <w:gridCol w:w="283"/>
        <w:gridCol w:w="6193"/>
        <w:gridCol w:w="2528"/>
      </w:tblGrid>
      <w:tr w:rsidR="00C528D9" w:rsidRPr="0059711D" w:rsidTr="00F65F23">
        <w:trPr>
          <w:trHeight w:val="530"/>
        </w:trPr>
        <w:tc>
          <w:tcPr>
            <w:tcW w:w="10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D9" w:rsidRPr="0059711D" w:rsidRDefault="00C528D9" w:rsidP="00597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59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ΘΡΗΣΚΕΥΤΙΚΑ </w:t>
            </w:r>
          </w:p>
        </w:tc>
      </w:tr>
      <w:tr w:rsidR="00C528D9" w:rsidRPr="0059711D" w:rsidTr="00F65F23">
        <w:trPr>
          <w:trHeight w:val="633"/>
        </w:trPr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F65F23" w:rsidRDefault="00F65F23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Θεματική ενότητα 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F65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C528D9" w:rsidP="0059711D">
            <w:pPr>
              <w:spacing w:after="0" w:line="240" w:lineRule="auto"/>
              <w:ind w:left="-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F65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 :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F65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Η Χριστιανοσύνη </w:t>
            </w:r>
            <w:r w:rsidR="00C528D9" w:rsidRPr="0059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στο σύγχρονο κόσμο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Σελ 8-30</w:t>
            </w:r>
          </w:p>
        </w:tc>
      </w:tr>
      <w:tr w:rsidR="00C528D9" w:rsidRPr="0059711D" w:rsidTr="00F65F23">
        <w:trPr>
          <w:trHeight w:val="561"/>
        </w:trPr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Θεματική ενότητα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C528D9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59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Το ζήτημα της θρησκείας στη σύγχρονη Ευρώπη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Σελ 34-52</w:t>
            </w:r>
            <w:r w:rsidR="00C528D9" w:rsidRPr="00597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C528D9" w:rsidRPr="0059711D" w:rsidTr="00F65F23">
        <w:trPr>
          <w:trHeight w:val="555"/>
        </w:trPr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Θεματική ενότητα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6B62E2" w:rsidRDefault="006B62E2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C528D9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597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Από την αρχή μέχρι το τέλος του κόσμου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28D9" w:rsidRPr="0059711D" w:rsidRDefault="00F65F23" w:rsidP="00597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Σελ 124-246</w:t>
            </w:r>
          </w:p>
        </w:tc>
      </w:tr>
    </w:tbl>
    <w:p w:rsidR="00C528D9" w:rsidRPr="0075784A" w:rsidRDefault="00C528D9" w:rsidP="00C528D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5784A">
        <w:rPr>
          <w:rFonts w:ascii="Times New Roman" w:hAnsi="Times New Roman" w:cs="Times New Roman"/>
          <w:b/>
          <w:sz w:val="32"/>
          <w:szCs w:val="32"/>
          <w:u w:val="single"/>
        </w:rPr>
        <w:t>ΥΛΗ ΕΞΕΤΑΣΤΙΚΗΣ ΠΕΡΙΟΔΟΥ</w:t>
      </w:r>
    </w:p>
    <w:p w:rsidR="00C528D9" w:rsidRPr="0075784A" w:rsidRDefault="00C528D9" w:rsidP="00C528D9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5784A">
        <w:rPr>
          <w:rFonts w:ascii="Times New Roman" w:hAnsi="Times New Roman" w:cs="Times New Roman"/>
          <w:b/>
          <w:bCs/>
          <w:sz w:val="32"/>
          <w:szCs w:val="32"/>
          <w:u w:val="single"/>
        </w:rPr>
        <w:t>ΙΟΥΝΙΟΣ 201</w:t>
      </w:r>
      <w:r w:rsidR="0024418E">
        <w:rPr>
          <w:rFonts w:ascii="Times New Roman" w:hAnsi="Times New Roman" w:cs="Times New Roman"/>
          <w:b/>
          <w:bCs/>
          <w:sz w:val="32"/>
          <w:szCs w:val="32"/>
          <w:u w:val="single"/>
        </w:rPr>
        <w:t>8</w:t>
      </w:r>
    </w:p>
    <w:p w:rsidR="0059711D" w:rsidRPr="0059711D" w:rsidRDefault="0059711D" w:rsidP="00C528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84A">
        <w:rPr>
          <w:rFonts w:ascii="Times New Roman" w:hAnsi="Times New Roman" w:cs="Times New Roman"/>
          <w:b/>
          <w:bCs/>
          <w:sz w:val="32"/>
          <w:szCs w:val="32"/>
          <w:u w:val="single"/>
        </w:rPr>
        <w:t>Γ΄ ΓΥΜΝΑΣΙΟΥ</w:t>
      </w:r>
    </w:p>
    <w:p w:rsidR="0059711D" w:rsidRPr="0059711D" w:rsidRDefault="0059711D" w:rsidP="00C528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8D9" w:rsidRDefault="00C528D9" w:rsidP="00C528D9"/>
    <w:p w:rsidR="00C528D9" w:rsidRPr="00C528D9" w:rsidRDefault="00C528D9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8D9">
        <w:rPr>
          <w:rFonts w:ascii="Times New Roman" w:hAnsi="Times New Roman" w:cs="Times New Roman"/>
          <w:b/>
          <w:sz w:val="28"/>
          <w:szCs w:val="28"/>
          <w:u w:val="single"/>
        </w:rPr>
        <w:t xml:space="preserve">ΝΕΟΕΛΛΗΝΙΚΗ ΓΛΩΣΣΑ 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b/>
          <w:sz w:val="28"/>
          <w:szCs w:val="28"/>
        </w:rPr>
        <w:t xml:space="preserve">ΕΝΟΤΗΤΑ 1: </w:t>
      </w:r>
      <w:r w:rsidRPr="00C528D9">
        <w:rPr>
          <w:rFonts w:ascii="Times New Roman" w:hAnsi="Times New Roman" w:cs="Times New Roman"/>
          <w:sz w:val="28"/>
          <w:szCs w:val="28"/>
        </w:rPr>
        <w:t xml:space="preserve">Β  </w:t>
      </w:r>
      <w:r w:rsidR="008146AD">
        <w:rPr>
          <w:rFonts w:ascii="Times New Roman" w:hAnsi="Times New Roman" w:cs="Times New Roman"/>
          <w:sz w:val="28"/>
          <w:szCs w:val="28"/>
        </w:rPr>
        <w:t>Β1, Β2</w:t>
      </w:r>
      <w:r w:rsidRPr="00C528D9">
        <w:rPr>
          <w:rFonts w:ascii="Times New Roman" w:hAnsi="Times New Roman" w:cs="Times New Roman"/>
          <w:sz w:val="28"/>
          <w:szCs w:val="28"/>
        </w:rPr>
        <w:t>(Παρατακτική &amp; Υποτακτική σύνδεση των προτάσεων)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b/>
          <w:sz w:val="28"/>
          <w:szCs w:val="28"/>
        </w:rPr>
        <w:t>ΕΝΟΤΗΤΑ 2:</w:t>
      </w:r>
      <w:r w:rsidRPr="00C528D9">
        <w:rPr>
          <w:rFonts w:ascii="Times New Roman" w:hAnsi="Times New Roman" w:cs="Times New Roman"/>
          <w:sz w:val="28"/>
          <w:szCs w:val="28"/>
        </w:rPr>
        <w:t xml:space="preserve"> Α΄ (Εισαγωγικά κείμενα)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146AD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8D9">
        <w:rPr>
          <w:rFonts w:ascii="Times New Roman" w:hAnsi="Times New Roman" w:cs="Times New Roman"/>
          <w:sz w:val="28"/>
          <w:szCs w:val="28"/>
        </w:rPr>
        <w:t xml:space="preserve">  Β΄ (Είδη Δευτερευουσών προτάσεων)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146AD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8D9">
        <w:rPr>
          <w:rFonts w:ascii="Times New Roman" w:hAnsi="Times New Roman" w:cs="Times New Roman"/>
          <w:sz w:val="28"/>
          <w:szCs w:val="28"/>
        </w:rPr>
        <w:t>Γ΄ (Λεξιλόγιο)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b/>
          <w:sz w:val="28"/>
          <w:szCs w:val="28"/>
        </w:rPr>
        <w:t>ΕΝΟΤΗΤΑ 3:</w:t>
      </w:r>
      <w:r w:rsidRPr="00C528D9">
        <w:rPr>
          <w:rFonts w:ascii="Times New Roman" w:hAnsi="Times New Roman" w:cs="Times New Roman"/>
          <w:sz w:val="28"/>
          <w:szCs w:val="28"/>
        </w:rPr>
        <w:t xml:space="preserve"> Α΄ (Εισαγωγικά κείμενα)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146AD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8D9">
        <w:rPr>
          <w:rFonts w:ascii="Times New Roman" w:hAnsi="Times New Roman" w:cs="Times New Roman"/>
          <w:sz w:val="28"/>
          <w:szCs w:val="28"/>
        </w:rPr>
        <w:t xml:space="preserve">  Β΄ (Ερωτηματικές προτάσεις / Ευθύς &amp; Πλάγιος Λόγος)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146AD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8D9">
        <w:rPr>
          <w:rFonts w:ascii="Times New Roman" w:hAnsi="Times New Roman" w:cs="Times New Roman"/>
          <w:sz w:val="28"/>
          <w:szCs w:val="28"/>
        </w:rPr>
        <w:t>Γ΄ (Λεξιλόγιο)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146AD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8D9">
        <w:rPr>
          <w:rFonts w:ascii="Times New Roman" w:hAnsi="Times New Roman" w:cs="Times New Roman"/>
          <w:sz w:val="28"/>
          <w:szCs w:val="28"/>
        </w:rPr>
        <w:t>Δ΄ (Σχήματα Λόγου)</w:t>
      </w:r>
    </w:p>
    <w:p w:rsidR="008146AD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b/>
          <w:sz w:val="28"/>
          <w:szCs w:val="28"/>
        </w:rPr>
        <w:t>ΕΝΟΤΗΤΑ 4:</w:t>
      </w:r>
      <w:r w:rsidRPr="00C528D9">
        <w:rPr>
          <w:rFonts w:ascii="Times New Roman" w:hAnsi="Times New Roman" w:cs="Times New Roman"/>
          <w:sz w:val="28"/>
          <w:szCs w:val="28"/>
        </w:rPr>
        <w:t xml:space="preserve">   </w:t>
      </w:r>
      <w:r w:rsidR="008146AD">
        <w:rPr>
          <w:rFonts w:ascii="Times New Roman" w:hAnsi="Times New Roman" w:cs="Times New Roman"/>
          <w:sz w:val="28"/>
          <w:szCs w:val="28"/>
        </w:rPr>
        <w:t xml:space="preserve">Α </w:t>
      </w:r>
      <w:r w:rsidR="008146AD" w:rsidRPr="00C528D9">
        <w:rPr>
          <w:rFonts w:ascii="Times New Roman" w:hAnsi="Times New Roman" w:cs="Times New Roman"/>
          <w:sz w:val="28"/>
          <w:szCs w:val="28"/>
        </w:rPr>
        <w:t>(Εισαγωγικά κείμενα)</w:t>
      </w:r>
    </w:p>
    <w:p w:rsidR="00C528D9" w:rsidRPr="00C528D9" w:rsidRDefault="008146AD" w:rsidP="00C52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28D9" w:rsidRPr="00C528D9">
        <w:rPr>
          <w:rFonts w:ascii="Times New Roman" w:hAnsi="Times New Roman" w:cs="Times New Roman"/>
          <w:sz w:val="28"/>
          <w:szCs w:val="28"/>
        </w:rPr>
        <w:t xml:space="preserve"> Γ΄ (ελληνικά σε ξένες γλώσσες)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146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28D9">
        <w:rPr>
          <w:rFonts w:ascii="Times New Roman" w:hAnsi="Times New Roman" w:cs="Times New Roman"/>
          <w:sz w:val="28"/>
          <w:szCs w:val="28"/>
        </w:rPr>
        <w:t xml:space="preserve">   Δ΄ (Συνώνυμα / Αντίθετα)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 xml:space="preserve">  </w:t>
      </w:r>
      <w:r w:rsidRPr="00C528D9">
        <w:rPr>
          <w:rFonts w:ascii="Times New Roman" w:hAnsi="Times New Roman" w:cs="Times New Roman"/>
          <w:b/>
          <w:sz w:val="28"/>
          <w:szCs w:val="28"/>
        </w:rPr>
        <w:t>ΕΝΟΤΗΤΑ 5:</w:t>
      </w:r>
      <w:r w:rsidRPr="00C528D9">
        <w:rPr>
          <w:rFonts w:ascii="Times New Roman" w:hAnsi="Times New Roman" w:cs="Times New Roman"/>
          <w:sz w:val="28"/>
          <w:szCs w:val="28"/>
        </w:rPr>
        <w:t xml:space="preserve">  Α΄ (Εισαγωγικά κείμενα)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8146AD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8D9">
        <w:rPr>
          <w:rFonts w:ascii="Times New Roman" w:hAnsi="Times New Roman" w:cs="Times New Roman"/>
          <w:sz w:val="28"/>
          <w:szCs w:val="28"/>
        </w:rPr>
        <w:t xml:space="preserve"> Β΄ (τελικές &amp; αιτιολογικές προτάσεις)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146AD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28D9">
        <w:rPr>
          <w:rFonts w:ascii="Times New Roman" w:hAnsi="Times New Roman" w:cs="Times New Roman"/>
          <w:sz w:val="28"/>
          <w:szCs w:val="28"/>
        </w:rPr>
        <w:t xml:space="preserve">  Δ΄ (Λεξιλόγιο)</w:t>
      </w:r>
      <w:r w:rsidRPr="00C528D9">
        <w:rPr>
          <w:rFonts w:ascii="Times New Roman" w:hAnsi="Times New Roman" w:cs="Times New Roman"/>
          <w:sz w:val="28"/>
          <w:szCs w:val="28"/>
        </w:rPr>
        <w:tab/>
      </w:r>
    </w:p>
    <w:p w:rsidR="00C528D9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b/>
          <w:sz w:val="28"/>
          <w:szCs w:val="28"/>
        </w:rPr>
        <w:t>ΕΝΟΤΗΤΑ 6:</w:t>
      </w:r>
      <w:r w:rsidRPr="00C528D9">
        <w:rPr>
          <w:rFonts w:ascii="Times New Roman" w:hAnsi="Times New Roman" w:cs="Times New Roman"/>
          <w:sz w:val="28"/>
          <w:szCs w:val="28"/>
        </w:rPr>
        <w:t xml:space="preserve"> Β΄ (χρονικές &amp; υποθετικές προτάσεις)</w:t>
      </w:r>
    </w:p>
    <w:p w:rsidR="008146AD" w:rsidRPr="00C528D9" w:rsidRDefault="008146AD" w:rsidP="00C528D9">
      <w:pPr>
        <w:rPr>
          <w:rFonts w:ascii="Times New Roman" w:hAnsi="Times New Roman" w:cs="Times New Roman"/>
          <w:sz w:val="28"/>
          <w:szCs w:val="28"/>
        </w:rPr>
      </w:pPr>
      <w:r w:rsidRPr="008146AD">
        <w:rPr>
          <w:rFonts w:ascii="Times New Roman" w:hAnsi="Times New Roman" w:cs="Times New Roman"/>
          <w:b/>
          <w:sz w:val="28"/>
          <w:szCs w:val="28"/>
        </w:rPr>
        <w:t>ΕΝΟΤΗΤΑ 7:</w:t>
      </w:r>
      <w:r>
        <w:rPr>
          <w:rFonts w:ascii="Times New Roman" w:hAnsi="Times New Roman" w:cs="Times New Roman"/>
          <w:sz w:val="28"/>
          <w:szCs w:val="28"/>
        </w:rPr>
        <w:t xml:space="preserve"> Β Β1, Β2</w:t>
      </w:r>
    </w:p>
    <w:p w:rsidR="008146AD" w:rsidRDefault="008146A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46AD" w:rsidRDefault="008146A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8D9" w:rsidRPr="00C528D9" w:rsidRDefault="00C528D9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8D9">
        <w:rPr>
          <w:rFonts w:ascii="Times New Roman" w:hAnsi="Times New Roman" w:cs="Times New Roman"/>
          <w:b/>
          <w:sz w:val="28"/>
          <w:szCs w:val="28"/>
          <w:u w:val="single"/>
        </w:rPr>
        <w:t>ΑΡΧΑΙΑ ΕΛΛΗΝΙΚΗ ΓΛΩΣΣΑ</w:t>
      </w:r>
    </w:p>
    <w:p w:rsidR="00C528D9" w:rsidRPr="00C528D9" w:rsidRDefault="00C528D9" w:rsidP="005971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Ενότητα 1</w:t>
      </w:r>
      <w:r w:rsidRPr="00C528D9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Pr="00C528D9">
        <w:rPr>
          <w:rFonts w:ascii="Times New Roman" w:hAnsi="Times New Roman" w:cs="Times New Roman"/>
          <w:sz w:val="28"/>
          <w:szCs w:val="28"/>
        </w:rPr>
        <w:t>: Α</w:t>
      </w:r>
    </w:p>
    <w:p w:rsidR="00C528D9" w:rsidRPr="00C528D9" w:rsidRDefault="00C528D9" w:rsidP="005971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Ενότητα 2</w:t>
      </w:r>
      <w:r w:rsidRPr="00C528D9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="003334F7">
        <w:rPr>
          <w:rFonts w:ascii="Times New Roman" w:hAnsi="Times New Roman" w:cs="Times New Roman"/>
          <w:sz w:val="28"/>
          <w:szCs w:val="28"/>
        </w:rPr>
        <w:t xml:space="preserve">: Α, </w:t>
      </w:r>
      <w:r w:rsidRPr="00C528D9">
        <w:rPr>
          <w:rFonts w:ascii="Times New Roman" w:hAnsi="Times New Roman" w:cs="Times New Roman"/>
          <w:sz w:val="28"/>
          <w:szCs w:val="28"/>
        </w:rPr>
        <w:t xml:space="preserve"> Γ1</w:t>
      </w:r>
    </w:p>
    <w:p w:rsidR="00C528D9" w:rsidRPr="00C528D9" w:rsidRDefault="00C528D9" w:rsidP="005971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Ενότητα 6</w:t>
      </w:r>
      <w:r w:rsidRPr="00C528D9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="003334F7">
        <w:rPr>
          <w:rFonts w:ascii="Times New Roman" w:hAnsi="Times New Roman" w:cs="Times New Roman"/>
          <w:sz w:val="28"/>
          <w:szCs w:val="28"/>
        </w:rPr>
        <w:t xml:space="preserve">: </w:t>
      </w:r>
      <w:r w:rsidRPr="00C528D9">
        <w:rPr>
          <w:rFonts w:ascii="Times New Roman" w:hAnsi="Times New Roman" w:cs="Times New Roman"/>
          <w:sz w:val="28"/>
          <w:szCs w:val="28"/>
        </w:rPr>
        <w:t xml:space="preserve"> Γ (όχι η οριστική-επαναληπτική αντωνυμία)</w:t>
      </w:r>
    </w:p>
    <w:p w:rsidR="00C528D9" w:rsidRPr="00C528D9" w:rsidRDefault="00C528D9" w:rsidP="005971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Ενότητα 8</w:t>
      </w:r>
      <w:r w:rsidRPr="00C528D9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="003334F7">
        <w:rPr>
          <w:rFonts w:ascii="Times New Roman" w:hAnsi="Times New Roman" w:cs="Times New Roman"/>
          <w:sz w:val="28"/>
          <w:szCs w:val="28"/>
        </w:rPr>
        <w:t xml:space="preserve">: Α, </w:t>
      </w:r>
      <w:r w:rsidRPr="00C528D9">
        <w:rPr>
          <w:rFonts w:ascii="Times New Roman" w:hAnsi="Times New Roman" w:cs="Times New Roman"/>
          <w:sz w:val="28"/>
          <w:szCs w:val="28"/>
        </w:rPr>
        <w:t xml:space="preserve"> Γ (όχι </w:t>
      </w:r>
      <w:proofErr w:type="spellStart"/>
      <w:r w:rsidRPr="00C528D9">
        <w:rPr>
          <w:rFonts w:ascii="Times New Roman" w:hAnsi="Times New Roman" w:cs="Times New Roman"/>
          <w:sz w:val="28"/>
          <w:szCs w:val="28"/>
        </w:rPr>
        <w:t>αυτοπαθητικές</w:t>
      </w:r>
      <w:proofErr w:type="spellEnd"/>
      <w:r w:rsidRPr="00C528D9">
        <w:rPr>
          <w:rFonts w:ascii="Times New Roman" w:hAnsi="Times New Roman" w:cs="Times New Roman"/>
          <w:sz w:val="28"/>
          <w:szCs w:val="28"/>
        </w:rPr>
        <w:t xml:space="preserve"> αντωνυμίες) </w:t>
      </w:r>
    </w:p>
    <w:p w:rsidR="00C528D9" w:rsidRPr="00C528D9" w:rsidRDefault="00C528D9" w:rsidP="005971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Ενότητα 9</w:t>
      </w:r>
      <w:r w:rsidRPr="00C528D9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Pr="00C528D9">
        <w:rPr>
          <w:rFonts w:ascii="Times New Roman" w:hAnsi="Times New Roman" w:cs="Times New Roman"/>
          <w:sz w:val="28"/>
          <w:szCs w:val="28"/>
        </w:rPr>
        <w:t>:</w:t>
      </w:r>
      <w:r w:rsidR="003334F7">
        <w:rPr>
          <w:rFonts w:ascii="Times New Roman" w:hAnsi="Times New Roman" w:cs="Times New Roman"/>
          <w:sz w:val="28"/>
          <w:szCs w:val="28"/>
        </w:rPr>
        <w:t xml:space="preserve"> </w:t>
      </w:r>
      <w:r w:rsidRPr="00C528D9">
        <w:rPr>
          <w:rFonts w:ascii="Times New Roman" w:hAnsi="Times New Roman" w:cs="Times New Roman"/>
          <w:sz w:val="28"/>
          <w:szCs w:val="28"/>
        </w:rPr>
        <w:t xml:space="preserve"> Γ</w:t>
      </w:r>
    </w:p>
    <w:p w:rsidR="00C528D9" w:rsidRPr="00C528D9" w:rsidRDefault="00C528D9" w:rsidP="005971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Ενότητα 10</w:t>
      </w:r>
      <w:r w:rsidRPr="00C528D9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Pr="00C528D9">
        <w:rPr>
          <w:rFonts w:ascii="Times New Roman" w:hAnsi="Times New Roman" w:cs="Times New Roman"/>
          <w:sz w:val="28"/>
          <w:szCs w:val="28"/>
        </w:rPr>
        <w:t>: Γ</w:t>
      </w:r>
    </w:p>
    <w:p w:rsidR="00C528D9" w:rsidRPr="00C528D9" w:rsidRDefault="00C528D9" w:rsidP="0059711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Ενότητα 11</w:t>
      </w:r>
      <w:r w:rsidRPr="00C528D9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Pr="00C528D9">
        <w:rPr>
          <w:rFonts w:ascii="Times New Roman" w:hAnsi="Times New Roman" w:cs="Times New Roman"/>
          <w:sz w:val="28"/>
          <w:szCs w:val="28"/>
        </w:rPr>
        <w:t>: Γ (όχι τις αναφορικές επιρρηματικές προτάσεις)</w:t>
      </w:r>
    </w:p>
    <w:p w:rsidR="009D4DA4" w:rsidRDefault="009D4DA4" w:rsidP="009D4D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9D4D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9D4D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4DA4" w:rsidRPr="00C528D9" w:rsidRDefault="009D4DA4" w:rsidP="009D4D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ΔΡΑΜΑΤΙΚΗ ΠΟΙΗΣΗ (ΕΛΕΝΗ)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ΕΙΣΑΓΩΓΗ </w:t>
      </w:r>
      <w:r w:rsidR="0038095B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απο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 σχολικό βιβλίο σελ. 142-144 ή από τη φωτοτυπία που σας δόθηκε</w:t>
      </w:r>
      <w:r w:rsidR="0038095B">
        <w:rPr>
          <w:rFonts w:ascii="Times New Roman" w:hAnsi="Times New Roman" w:cs="Times New Roman"/>
          <w:sz w:val="28"/>
          <w:szCs w:val="28"/>
        </w:rPr>
        <w:t>)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Είδη δραματικής ποίησης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κατά πόσον μέρη της τραγωδίας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κατά ποιόν μέρη της τραγωδίας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Διθύραμβος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Κομμός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Φόβος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Έλεος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Κάθαρση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μέρη του θεάτρου(κοίλο, ορχήστρα, σκηνή-</w:t>
      </w:r>
      <w:proofErr w:type="spellStart"/>
      <w:r>
        <w:rPr>
          <w:rFonts w:ascii="Times New Roman" w:hAnsi="Times New Roman" w:cs="Times New Roman"/>
          <w:sz w:val="28"/>
          <w:szCs w:val="28"/>
        </w:rPr>
        <w:t>λογείο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θεολογείο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Τα μηχανήματα του θεάτρου (αιώρημα εκκύκλημα, περίακτοι)</w:t>
      </w:r>
    </w:p>
    <w:p w:rsidR="009D4DA4" w:rsidRPr="009D4DA4" w:rsidRDefault="009D4DA4" w:rsidP="005971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4DA4">
        <w:rPr>
          <w:rFonts w:ascii="Times New Roman" w:hAnsi="Times New Roman" w:cs="Times New Roman"/>
          <w:b/>
          <w:sz w:val="28"/>
          <w:szCs w:val="28"/>
          <w:u w:val="single"/>
        </w:rPr>
        <w:t>Κείμενο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Πρόλογος στ.1-191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Πάροδος στ 289-436</w:t>
      </w:r>
    </w:p>
    <w:p w:rsidR="009D4DA4" w:rsidRDefault="009D4DA4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Α΄ Επεισόδιο στ. 437-575</w:t>
      </w:r>
    </w:p>
    <w:p w:rsidR="0038095B" w:rsidRDefault="0038095B" w:rsidP="005971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Β΄ Επεισόδιο στ. 576-1219(1</w:t>
      </w:r>
      <w:r w:rsidRPr="0038095B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-2</w:t>
      </w:r>
      <w:r w:rsidRPr="0038095B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>- 3</w:t>
      </w:r>
      <w:r w:rsidRPr="0038095B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-4</w:t>
      </w:r>
      <w:r w:rsidRPr="0038095B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-5</w:t>
      </w:r>
      <w:r w:rsidRPr="0038095B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>
        <w:rPr>
          <w:rFonts w:ascii="Times New Roman" w:hAnsi="Times New Roman" w:cs="Times New Roman"/>
          <w:sz w:val="28"/>
          <w:szCs w:val="28"/>
        </w:rPr>
        <w:t xml:space="preserve"> σκηνή)</w:t>
      </w:r>
    </w:p>
    <w:p w:rsidR="0038095B" w:rsidRDefault="0038095B" w:rsidP="009D4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DA4" w:rsidRDefault="009D4DA4" w:rsidP="009D4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11D" w:rsidRDefault="0059711D" w:rsidP="009D4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115" w:rsidRPr="009D4DA4" w:rsidRDefault="006A5115" w:rsidP="009D4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DA4" w:rsidRDefault="009D4DA4" w:rsidP="00C52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8D9" w:rsidRPr="00C528D9" w:rsidRDefault="00C528D9" w:rsidP="00C52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28D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ΚΕΙΜΕΝΑ ΝΕΟΕΛΛΗΝΙΚΗΣ ΛΟΓΟΤΕΧΝΙΑΣ</w:t>
      </w:r>
    </w:p>
    <w:p w:rsidR="00C528D9" w:rsidRPr="00C528D9" w:rsidRDefault="00C528D9" w:rsidP="00C52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28D9" w:rsidRPr="00C528D9" w:rsidRDefault="00C528D9" w:rsidP="006A5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C528D9">
        <w:rPr>
          <w:rFonts w:ascii="Times New Roman" w:hAnsi="Times New Roman" w:cs="Times New Roman"/>
          <w:b/>
          <w:sz w:val="28"/>
          <w:szCs w:val="28"/>
          <w:u w:val="double"/>
        </w:rPr>
        <w:t>ΚΕΙΜΕΝΑ</w:t>
      </w:r>
    </w:p>
    <w:p w:rsidR="00C528D9" w:rsidRPr="00C528D9" w:rsidRDefault="00C528D9" w:rsidP="00C528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89241E" w:rsidRPr="0089241E" w:rsidRDefault="0089241E" w:rsidP="0089241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9241E">
        <w:rPr>
          <w:rFonts w:ascii="Times New Roman" w:hAnsi="Times New Roman" w:cs="Times New Roman"/>
          <w:sz w:val="28"/>
          <w:szCs w:val="28"/>
        </w:rPr>
        <w:t>Του γιοφυριού της Άρτας  σελ. 12</w:t>
      </w:r>
    </w:p>
    <w:p w:rsidR="0089241E" w:rsidRPr="0089241E" w:rsidRDefault="0089241E" w:rsidP="0089241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9241E">
        <w:rPr>
          <w:rFonts w:ascii="Times New Roman" w:hAnsi="Times New Roman" w:cs="Times New Roman"/>
          <w:sz w:val="28"/>
          <w:szCs w:val="28"/>
        </w:rPr>
        <w:t xml:space="preserve">Ο </w:t>
      </w:r>
      <w:proofErr w:type="spellStart"/>
      <w:r w:rsidRPr="0089241E">
        <w:rPr>
          <w:rFonts w:ascii="Times New Roman" w:hAnsi="Times New Roman" w:cs="Times New Roman"/>
          <w:sz w:val="28"/>
          <w:szCs w:val="28"/>
        </w:rPr>
        <w:t>Ρωσσαγγλογάλλος</w:t>
      </w:r>
      <w:proofErr w:type="spellEnd"/>
      <w:r w:rsidRPr="0089241E">
        <w:rPr>
          <w:rFonts w:ascii="Times New Roman" w:hAnsi="Times New Roman" w:cs="Times New Roman"/>
          <w:sz w:val="28"/>
          <w:szCs w:val="28"/>
        </w:rPr>
        <w:t xml:space="preserve">          σελ.33</w:t>
      </w:r>
    </w:p>
    <w:p w:rsidR="0089241E" w:rsidRPr="0089241E" w:rsidRDefault="0089241E" w:rsidP="0089241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9241E">
        <w:rPr>
          <w:rFonts w:ascii="Times New Roman" w:hAnsi="Times New Roman" w:cs="Times New Roman"/>
          <w:sz w:val="28"/>
          <w:szCs w:val="28"/>
        </w:rPr>
        <w:t>Αυτοβιογραφία                   σελ. 50</w:t>
      </w:r>
    </w:p>
    <w:p w:rsidR="0089241E" w:rsidRPr="0089241E" w:rsidRDefault="0089241E" w:rsidP="0089241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9241E">
        <w:rPr>
          <w:rFonts w:ascii="Times New Roman" w:hAnsi="Times New Roman" w:cs="Times New Roman"/>
          <w:sz w:val="28"/>
          <w:szCs w:val="28"/>
        </w:rPr>
        <w:t>Ελεύθεροι Πολιορκημένοι σελ.61</w:t>
      </w:r>
    </w:p>
    <w:p w:rsidR="0089241E" w:rsidRPr="0089241E" w:rsidRDefault="0089241E" w:rsidP="0089241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9241E">
        <w:rPr>
          <w:rFonts w:ascii="Times New Roman" w:hAnsi="Times New Roman" w:cs="Times New Roman"/>
          <w:sz w:val="28"/>
          <w:szCs w:val="28"/>
        </w:rPr>
        <w:t>Ο Επιστάτης εθνικών οικοδομών   σελ.72</w:t>
      </w:r>
    </w:p>
    <w:p w:rsidR="0089241E" w:rsidRPr="0089241E" w:rsidRDefault="0089241E" w:rsidP="0089241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9241E">
        <w:rPr>
          <w:rFonts w:ascii="Times New Roman" w:hAnsi="Times New Roman" w:cs="Times New Roman"/>
          <w:sz w:val="28"/>
          <w:szCs w:val="28"/>
        </w:rPr>
        <w:t>Ο Παχύς και ο Αδύνατος    σελ.102</w:t>
      </w:r>
    </w:p>
    <w:p w:rsidR="0089241E" w:rsidRPr="0089241E" w:rsidRDefault="0089241E" w:rsidP="0089241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9241E">
        <w:rPr>
          <w:rFonts w:ascii="Times New Roman" w:hAnsi="Times New Roman" w:cs="Times New Roman"/>
          <w:sz w:val="28"/>
          <w:szCs w:val="28"/>
        </w:rPr>
        <w:t>Όσο μπορείς                         σελ. 121</w:t>
      </w:r>
    </w:p>
    <w:p w:rsidR="0089241E" w:rsidRPr="0089241E" w:rsidRDefault="0089241E" w:rsidP="0089241E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89241E">
        <w:rPr>
          <w:rFonts w:ascii="Times New Roman" w:hAnsi="Times New Roman" w:cs="Times New Roman"/>
          <w:sz w:val="28"/>
          <w:szCs w:val="28"/>
        </w:rPr>
        <w:t>Η μεταμφίεση                      σελ. 244</w:t>
      </w:r>
    </w:p>
    <w:p w:rsidR="000954B7" w:rsidRDefault="000954B7" w:rsidP="000954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8D9" w:rsidRDefault="000954B7" w:rsidP="000954B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ΙΣΤΟΡΙΑ</w:t>
      </w:r>
    </w:p>
    <w:p w:rsidR="000954B7" w:rsidRP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</w:p>
    <w:p w:rsidR="000954B7" w:rsidRPr="000954B7" w:rsidRDefault="000954B7" w:rsidP="006A5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ΚΕΦΑΛΑΙΟ 1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954B7" w:rsidRP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- Η εποχή του Διαφωτισμού( ΟΛΟΚΛΗΡΗ, σελ. 10 – 13 )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- Η έκρηξη και η εξέλιξη της γαλλικής επανάστασης, 1789 - 1794 [σελ. 16, 1η παράγραφος: 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 « Η γαλλική κοινωνία.. αποθηκών »(</w:t>
      </w:r>
      <w:r w:rsidRPr="000954B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0954B7">
        <w:rPr>
          <w:rFonts w:ascii="Times New Roman" w:hAnsi="Times New Roman" w:cs="Times New Roman"/>
          <w:sz w:val="28"/>
          <w:szCs w:val="28"/>
        </w:rPr>
        <w:t xml:space="preserve"> είναι τα αίτια γαλλικής επανάστασης )],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- σελ. 22: «Το συνέδριο της </w:t>
      </w:r>
      <w:proofErr w:type="spellStart"/>
      <w:r w:rsidRPr="000954B7">
        <w:rPr>
          <w:rFonts w:ascii="Times New Roman" w:hAnsi="Times New Roman" w:cs="Times New Roman"/>
          <w:sz w:val="28"/>
          <w:szCs w:val="28"/>
        </w:rPr>
        <w:t>Βιέννης…στους</w:t>
      </w:r>
      <w:proofErr w:type="spellEnd"/>
      <w:r w:rsidRPr="000954B7">
        <w:rPr>
          <w:rFonts w:ascii="Times New Roman" w:hAnsi="Times New Roman" w:cs="Times New Roman"/>
          <w:sz w:val="28"/>
          <w:szCs w:val="28"/>
        </w:rPr>
        <w:t xml:space="preserve"> ευρωπαϊκούς λαούς».</w:t>
      </w:r>
      <w:r w:rsidRPr="000954B7">
        <w:rPr>
          <w:rFonts w:ascii="Times New Roman" w:hAnsi="Times New Roman" w:cs="Times New Roman"/>
          <w:sz w:val="28"/>
          <w:szCs w:val="28"/>
        </w:rPr>
        <w:br/>
      </w:r>
    </w:p>
    <w:p w:rsidR="000954B7" w:rsidRPr="000954B7" w:rsidRDefault="000954B7" w:rsidP="006A5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ΚΕΦΑΛΑΙΟ 2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954B7" w:rsidRP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- Ο ελληνισμός από τα μέσα του 18ου αι. έως τις αρχές του 19ου αι. (ΟΛΟΚΛΗΡΗ,  σελ. 23 - 25)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- Η Φιλική Εταιρεία και η κήρυξη της ελληνικής επανάστασης στις παραδουνάβιες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ηγεμονίες (ΟΛΟΚΛΗΡΗ, σελ. 28 - 29)</w:t>
      </w:r>
      <w:r w:rsidRPr="000954B7">
        <w:rPr>
          <w:rFonts w:ascii="Times New Roman" w:hAnsi="Times New Roman" w:cs="Times New Roman"/>
          <w:sz w:val="28"/>
          <w:szCs w:val="28"/>
        </w:rPr>
        <w:br/>
        <w:t>- Πρώτες προσπάθειες των επαναστατημένων Ελλήνων για συγκρότηση κράτους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(ΟΛΟΚΛΗΡΗ, σελ. 33 - 34). [Από το υποκεφάλαιο «Ο εμφύλιος πόλεμος», θα επιμείνετε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 στα αίτια του εμφυλίου πολέμου</w:t>
      </w:r>
      <w:r w:rsidRPr="000954B7">
        <w:rPr>
          <w:rFonts w:ascii="Times New Roman" w:hAnsi="Times New Roman" w:cs="Times New Roman"/>
          <w:sz w:val="28"/>
          <w:szCs w:val="28"/>
        </w:rPr>
        <w:sym w:font="Wingdings" w:char="F0E0"/>
      </w:r>
      <w:r w:rsidRPr="000954B7">
        <w:rPr>
          <w:rFonts w:ascii="Times New Roman" w:hAnsi="Times New Roman" w:cs="Times New Roman"/>
          <w:sz w:val="28"/>
          <w:szCs w:val="28"/>
        </w:rPr>
        <w:t xml:space="preserve"> 1η και 2η παράγραφος του συγκεκριμένου υποκεφαλαίου].</w:t>
      </w:r>
      <w:r w:rsidRPr="000954B7">
        <w:rPr>
          <w:rFonts w:ascii="Times New Roman" w:hAnsi="Times New Roman" w:cs="Times New Roman"/>
          <w:sz w:val="28"/>
          <w:szCs w:val="28"/>
        </w:rPr>
        <w:br/>
        <w:t>- Ελληνική επανάσταση και Ευρώπη (ΟΛΟΚΛΗΡΗ, σελ. 35 - 37).</w:t>
      </w:r>
      <w:r w:rsidRPr="000954B7">
        <w:rPr>
          <w:rFonts w:ascii="Times New Roman" w:hAnsi="Times New Roman" w:cs="Times New Roman"/>
          <w:sz w:val="28"/>
          <w:szCs w:val="28"/>
        </w:rPr>
        <w:br/>
      </w:r>
    </w:p>
    <w:p w:rsidR="006A5115" w:rsidRDefault="000954B7" w:rsidP="006A5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ΚΕΦΑΛΑΙΟ 3</w:t>
      </w:r>
      <w:r w:rsidRPr="006A5115">
        <w:rPr>
          <w:rFonts w:ascii="Times New Roman" w:hAnsi="Times New Roman" w:cs="Times New Roman"/>
          <w:sz w:val="28"/>
          <w:szCs w:val="28"/>
          <w:vertAlign w:val="superscript"/>
        </w:rPr>
        <w:t>ο</w:t>
      </w:r>
    </w:p>
    <w:p w:rsidR="000954B7" w:rsidRP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 xml:space="preserve">- Η ωρίμανση της βιομηχανικής επανάστασης ( ΟΛΟΚΛΗΡΗ, ΕΚΤΟΣ από τις δύο τελευταίες παραγράφους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 της σελ. 43: « Η ανάγκη … παρέμβαση στην οικονομία»)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- Κοινωνικές και πολιτικές διαστάσεις της βιομηχανικής επανάστασης[ σελ. 44: «Η </w:t>
      </w:r>
      <w:r w:rsidRPr="000954B7">
        <w:rPr>
          <w:rFonts w:ascii="Times New Roman" w:hAnsi="Times New Roman" w:cs="Times New Roman"/>
          <w:sz w:val="28"/>
          <w:szCs w:val="28"/>
        </w:rPr>
        <w:lastRenderedPageBreak/>
        <w:t xml:space="preserve">βιομηχανική επανάσταση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έφερε .. τα 27 χρόνια!» και σελ. 44 - 45: «Σοσιαλιστικές θεωρίες.. έγιναν γνωστές ως μαρξισμός» και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« Η ανάπτυξη του συνδικαλισμού … από την υπερεκμετάλλευση ».]</w:t>
      </w:r>
    </w:p>
    <w:p w:rsidR="000954B7" w:rsidRP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</w:p>
    <w:p w:rsidR="000954B7" w:rsidRPr="000954B7" w:rsidRDefault="000954B7" w:rsidP="006A5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ΚΕΦΑΛΑΙΟ 4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954B7" w:rsidRP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-ΟΛΟΚΛΗΡΕΣ οι ενότητες των σελίδων 55 - 63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- Τα Βαλκάνια των αλληλοσυγκρουόμενων εθνικών επιδιώξεων [σελ. 67 - 68: « Μακεδονικό ζήτημα και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μακεδονικός αγώνας.. την τελευταία του πνοή στη Μακεδονία.» και «Το κίνημα των </w:t>
      </w:r>
      <w:proofErr w:type="spellStart"/>
      <w:r w:rsidRPr="000954B7">
        <w:rPr>
          <w:rFonts w:ascii="Times New Roman" w:hAnsi="Times New Roman" w:cs="Times New Roman"/>
          <w:sz w:val="28"/>
          <w:szCs w:val="28"/>
        </w:rPr>
        <w:t>Νεοτούρκων</w:t>
      </w:r>
      <w:proofErr w:type="spellEnd"/>
      <w:r w:rsidRPr="000954B7">
        <w:rPr>
          <w:rFonts w:ascii="Times New Roman" w:hAnsi="Times New Roman" w:cs="Times New Roman"/>
          <w:sz w:val="28"/>
          <w:szCs w:val="28"/>
        </w:rPr>
        <w:t xml:space="preserve"> 1908..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ο μακεδονικός αγώνας»].</w:t>
      </w:r>
    </w:p>
    <w:p w:rsidR="000954B7" w:rsidRP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</w:p>
    <w:p w:rsidR="000954B7" w:rsidRPr="000954B7" w:rsidRDefault="000954B7" w:rsidP="006A5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ΚΕΦΑΛΑΙΟ 6</w:t>
      </w:r>
      <w:r>
        <w:rPr>
          <w:rFonts w:ascii="Times New Roman" w:hAnsi="Times New Roman" w:cs="Times New Roman"/>
          <w:sz w:val="28"/>
          <w:szCs w:val="28"/>
        </w:rPr>
        <w:t>ο</w:t>
      </w:r>
    </w:p>
    <w:p w:rsidR="000954B7" w:rsidRP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 xml:space="preserve">- Οι βαλκανικοί πόλεμοι 1912 - 1913 [σελ. 85, 86: «Τα αίτια: Λίγο καιρό μετά … που ονομάστηκε Α’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βαλκανικός πόλεμος.» και «Η συνθήκη του Λονδίνου (17 Μαΐου 1913)… κατοχή και διοίκηση.» και  « Η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δολοφονία του βασιλιά Γεώργιου… ανακηρύχθηκε βασιλιάς»].</w:t>
      </w:r>
    </w:p>
    <w:p w:rsidR="006A5115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- Η Ελλάδα και τα Βαλκάνια αμέσως μετά τους βαλκανικούς πολέμους (ΟΛΟΚΛΗΡΗ, σελ. 87 - 88).</w:t>
      </w:r>
      <w:r w:rsidRPr="000954B7">
        <w:rPr>
          <w:rFonts w:ascii="Times New Roman" w:hAnsi="Times New Roman" w:cs="Times New Roman"/>
          <w:sz w:val="28"/>
          <w:szCs w:val="28"/>
        </w:rPr>
        <w:br/>
      </w:r>
    </w:p>
    <w:p w:rsidR="000954B7" w:rsidRPr="000954B7" w:rsidRDefault="000954B7" w:rsidP="006A5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>ΚΕΦΑΛΑΙΟ 7</w:t>
      </w:r>
      <w:r>
        <w:rPr>
          <w:rFonts w:ascii="Times New Roman" w:hAnsi="Times New Roman" w:cs="Times New Roman"/>
          <w:sz w:val="28"/>
          <w:szCs w:val="28"/>
        </w:rPr>
        <w:t>ο</w:t>
      </w:r>
      <w:r w:rsidRPr="000954B7">
        <w:rPr>
          <w:rFonts w:ascii="Times New Roman" w:hAnsi="Times New Roman" w:cs="Times New Roman"/>
          <w:sz w:val="28"/>
          <w:szCs w:val="28"/>
        </w:rPr>
        <w:br/>
      </w:r>
    </w:p>
    <w:p w:rsidR="000954B7" w:rsidRP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t xml:space="preserve">- Τα αίτια, η έκρηξη και τα μέτωπα του Α’ Παγκοσμίου πολέμου [σελ. 89, 90: «Τα αίτια: Η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έκρηξη του Α’ Παγκόσμιου... των διεθνών διαφορών» και «Τα αντίπαλα στρατόπεδα: Σε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αυτές τις συνθήκες… συνεννόηση στα γαλλικά» και «Η αφορμή… όπως ονομάστηκε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αργότερα», και στη σελ. 91: « Προς το τέλος του πολέμου… κλονισμένη» ].</w:t>
      </w:r>
      <w:r w:rsidRPr="000954B7">
        <w:rPr>
          <w:rFonts w:ascii="Times New Roman" w:hAnsi="Times New Roman" w:cs="Times New Roman"/>
          <w:sz w:val="28"/>
          <w:szCs w:val="28"/>
        </w:rPr>
        <w:br/>
        <w:t>- Η Ελλάδα στον Α’ Παγκόσμιο πόλεμο – Ο Εθνικός Διχασμός(ΟΛΟΚΛΗΡΗ, σελ. 92, 93)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- Η λήξη του Α’ Παγκόσμιου πολέμου και οι μεταπολεμικές ρυθμίσεις [σελ. 97, 98, 99: «Στα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τέλη του Α’ Παγκόσμιου πολέμου… για το μέλλον του» και «Η συνθήκη του Νεϊγύ…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Ελλάδα και Βουλγαρία» και « Η συνθήκη των Σεβρών… για την Κοινωνία των Εθνών»].</w:t>
      </w:r>
    </w:p>
    <w:p w:rsidR="006A5115" w:rsidRDefault="000954B7" w:rsidP="006A5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br/>
        <w:t>ΚΕΦΑΛΑΙΟ 8</w:t>
      </w:r>
      <w:r w:rsidR="006A5115" w:rsidRPr="006A5115">
        <w:rPr>
          <w:rFonts w:ascii="Times New Roman" w:hAnsi="Times New Roman" w:cs="Times New Roman"/>
          <w:sz w:val="28"/>
          <w:szCs w:val="28"/>
          <w:vertAlign w:val="superscript"/>
        </w:rPr>
        <w:t>ο</w:t>
      </w:r>
    </w:p>
    <w:p w:rsidR="000954B7" w:rsidRDefault="000954B7" w:rsidP="000954B7">
      <w:pPr>
        <w:rPr>
          <w:rFonts w:ascii="Times New Roman" w:hAnsi="Times New Roman" w:cs="Times New Roman"/>
          <w:sz w:val="28"/>
          <w:szCs w:val="28"/>
        </w:rPr>
      </w:pPr>
      <w:r w:rsidRPr="000954B7">
        <w:rPr>
          <w:rFonts w:ascii="Times New Roman" w:hAnsi="Times New Roman" w:cs="Times New Roman"/>
          <w:sz w:val="28"/>
          <w:szCs w:val="28"/>
        </w:rPr>
        <w:lastRenderedPageBreak/>
        <w:br/>
        <w:t xml:space="preserve">- Οι διεκδικήσεις της </w:t>
      </w:r>
      <w:proofErr w:type="spellStart"/>
      <w:r w:rsidRPr="000954B7">
        <w:rPr>
          <w:rFonts w:ascii="Times New Roman" w:hAnsi="Times New Roman" w:cs="Times New Roman"/>
          <w:sz w:val="28"/>
          <w:szCs w:val="28"/>
        </w:rPr>
        <w:t>Αντάντ</w:t>
      </w:r>
      <w:proofErr w:type="spellEnd"/>
      <w:r w:rsidRPr="000954B7">
        <w:rPr>
          <w:rFonts w:ascii="Times New Roman" w:hAnsi="Times New Roman" w:cs="Times New Roman"/>
          <w:sz w:val="28"/>
          <w:szCs w:val="28"/>
        </w:rPr>
        <w:t xml:space="preserve"> και της Ελλάδας στην Οθωμανική αυτοκρατορία (ΟΛΟΚΛΗΡΗ, σελ. 100, 101).</w:t>
      </w:r>
      <w:r w:rsidRPr="000954B7">
        <w:rPr>
          <w:rFonts w:ascii="Times New Roman" w:hAnsi="Times New Roman" w:cs="Times New Roman"/>
          <w:sz w:val="28"/>
          <w:szCs w:val="28"/>
        </w:rPr>
        <w:br/>
      </w:r>
    </w:p>
    <w:p w:rsidR="000954B7" w:rsidRPr="00211E58" w:rsidRDefault="000954B7" w:rsidP="000954B7">
      <w:pPr>
        <w:rPr>
          <w:b/>
          <w:u w:val="single"/>
        </w:rPr>
      </w:pPr>
      <w:r w:rsidRPr="000954B7">
        <w:rPr>
          <w:rFonts w:ascii="Times New Roman" w:hAnsi="Times New Roman" w:cs="Times New Roman"/>
          <w:sz w:val="28"/>
          <w:szCs w:val="28"/>
        </w:rPr>
        <w:t xml:space="preserve">ΠΡΟΣΟΧΗ: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1. Στην ύλη περιλαμβάνονται   κ α ι   οι ΧΑΡΤΕΣ, οι ΠΗΓΕΣ ( κείμενα στα γαλάζια πλαίσια και με γαλάζιο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  φόντο ), καθώς και οι ΕΙΚΟΝΕΣ που σχετίζονται με τις παραπάνω ενότητες και τα οποία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   επεξεργαστήκαμε στην τάξη.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2. Επίσης, στην ύλη περιλαμβάνονται και οι λέξεις με πλάγια γραμματοσειρά που ανήκουν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  στις παραπάνω ενότητες και οι οποίες ερμηνεύονται στο ΓΛΩΣΣΑΡΙΟ. Το ΓΛΩΣΣΑΡΙΟ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  βρίσκεται στο πίσω μέρος τους βιβλίου, στις σελ. 188, 189 &amp; 190. Συγκεκριμένα, θα μελετήσετε τους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  παρακάτω ιστορικούς όρους: </w:t>
      </w:r>
      <w:r w:rsidRPr="000954B7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0954B7">
        <w:rPr>
          <w:rFonts w:ascii="Times New Roman" w:hAnsi="Times New Roman" w:cs="Times New Roman"/>
          <w:sz w:val="28"/>
          <w:szCs w:val="28"/>
        </w:rPr>
        <w:br/>
      </w:r>
      <w:r w:rsidRPr="00204B6F">
        <w:rPr>
          <w:b/>
        </w:rPr>
        <w:t xml:space="preserve">    </w:t>
      </w:r>
      <w:r w:rsidRPr="00211E58">
        <w:rPr>
          <w:b/>
        </w:rPr>
        <w:t xml:space="preserve">( « </w:t>
      </w:r>
      <w:r w:rsidRPr="00211E58">
        <w:rPr>
          <w:b/>
          <w:i/>
        </w:rPr>
        <w:t>Ανατολικό ζήτημα</w:t>
      </w:r>
      <w:r w:rsidRPr="00211E58">
        <w:rPr>
          <w:b/>
        </w:rPr>
        <w:t xml:space="preserve">», </w:t>
      </w:r>
      <w:r>
        <w:rPr>
          <w:b/>
        </w:rPr>
        <w:t xml:space="preserve">« </w:t>
      </w:r>
      <w:r w:rsidRPr="00DD32AD">
        <w:rPr>
          <w:b/>
          <w:i/>
        </w:rPr>
        <w:t>αυτονομία ή αυτόνομο κράτος</w:t>
      </w:r>
      <w:r>
        <w:rPr>
          <w:b/>
        </w:rPr>
        <w:t xml:space="preserve">», « </w:t>
      </w:r>
      <w:r w:rsidRPr="00DD32AD">
        <w:rPr>
          <w:b/>
          <w:i/>
        </w:rPr>
        <w:t>ανεξαρτησία ή ανεξάρτητο κράτος</w:t>
      </w:r>
      <w:r>
        <w:rPr>
          <w:b/>
        </w:rPr>
        <w:t xml:space="preserve"> »</w:t>
      </w:r>
      <w:r>
        <w:rPr>
          <w:b/>
        </w:rPr>
        <w:br/>
        <w:t xml:space="preserve">       « </w:t>
      </w:r>
      <w:r w:rsidRPr="00DD32AD">
        <w:rPr>
          <w:b/>
          <w:i/>
        </w:rPr>
        <w:t>συνδικαλισμός</w:t>
      </w:r>
      <w:r>
        <w:rPr>
          <w:b/>
        </w:rPr>
        <w:t xml:space="preserve"> », « </w:t>
      </w:r>
      <w:r w:rsidRPr="00DD32AD">
        <w:rPr>
          <w:b/>
          <w:i/>
        </w:rPr>
        <w:t>παροικίες</w:t>
      </w:r>
      <w:r>
        <w:rPr>
          <w:b/>
          <w:i/>
        </w:rPr>
        <w:t xml:space="preserve"> </w:t>
      </w:r>
      <w:r>
        <w:rPr>
          <w:b/>
        </w:rPr>
        <w:t xml:space="preserve">», </w:t>
      </w:r>
      <w:r w:rsidRPr="00211E58">
        <w:rPr>
          <w:b/>
        </w:rPr>
        <w:t xml:space="preserve">« </w:t>
      </w:r>
      <w:r w:rsidRPr="00211E58">
        <w:rPr>
          <w:b/>
          <w:i/>
        </w:rPr>
        <w:t>Αναθεωρητική Βουλή</w:t>
      </w:r>
      <w:r w:rsidRPr="00211E58">
        <w:rPr>
          <w:b/>
        </w:rPr>
        <w:t>», «</w:t>
      </w:r>
      <w:r>
        <w:rPr>
          <w:b/>
        </w:rPr>
        <w:t xml:space="preserve"> </w:t>
      </w:r>
      <w:r w:rsidRPr="00211E58">
        <w:rPr>
          <w:b/>
          <w:i/>
        </w:rPr>
        <w:t>Έθνος</w:t>
      </w:r>
      <w:r w:rsidRPr="00211E58">
        <w:rPr>
          <w:b/>
        </w:rPr>
        <w:t xml:space="preserve"> », «</w:t>
      </w:r>
      <w:r>
        <w:rPr>
          <w:b/>
        </w:rPr>
        <w:t xml:space="preserve"> </w:t>
      </w:r>
      <w:r w:rsidRPr="00211E58">
        <w:rPr>
          <w:b/>
          <w:i/>
        </w:rPr>
        <w:t>Μέσα παραγωγής</w:t>
      </w:r>
      <w:r>
        <w:rPr>
          <w:b/>
          <w:i/>
        </w:rPr>
        <w:t xml:space="preserve"> </w:t>
      </w:r>
      <w:r w:rsidRPr="00211E58">
        <w:rPr>
          <w:b/>
        </w:rPr>
        <w:t xml:space="preserve">», </w:t>
      </w:r>
      <w:r w:rsidRPr="00211E58">
        <w:rPr>
          <w:b/>
        </w:rPr>
        <w:br/>
        <w:t xml:space="preserve">      </w:t>
      </w:r>
      <w:r>
        <w:rPr>
          <w:b/>
        </w:rPr>
        <w:t xml:space="preserve"> </w:t>
      </w:r>
      <w:r w:rsidRPr="00211E58">
        <w:rPr>
          <w:b/>
        </w:rPr>
        <w:t xml:space="preserve">« </w:t>
      </w:r>
      <w:r w:rsidRPr="00211E58">
        <w:rPr>
          <w:b/>
          <w:i/>
        </w:rPr>
        <w:t>Συντακτική Βουλή</w:t>
      </w:r>
      <w:r w:rsidRPr="00211E58">
        <w:rPr>
          <w:b/>
        </w:rPr>
        <w:t>»</w:t>
      </w:r>
      <w:r>
        <w:rPr>
          <w:b/>
        </w:rPr>
        <w:t xml:space="preserve"> </w:t>
      </w:r>
      <w:r w:rsidRPr="00211E58">
        <w:rPr>
          <w:b/>
        </w:rPr>
        <w:t>)</w:t>
      </w:r>
    </w:p>
    <w:p w:rsidR="00C528D9" w:rsidRDefault="00C528D9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8D9" w:rsidRPr="00C528D9" w:rsidRDefault="00C528D9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8D9">
        <w:rPr>
          <w:rFonts w:ascii="Times New Roman" w:hAnsi="Times New Roman" w:cs="Times New Roman"/>
          <w:b/>
          <w:sz w:val="28"/>
          <w:szCs w:val="28"/>
          <w:u w:val="single"/>
        </w:rPr>
        <w:t>ΚΟΙΝΩΝΙΚΗ</w:t>
      </w:r>
      <w:r w:rsidR="005971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528D9">
        <w:rPr>
          <w:rFonts w:ascii="Times New Roman" w:hAnsi="Times New Roman" w:cs="Times New Roman"/>
          <w:b/>
          <w:sz w:val="28"/>
          <w:szCs w:val="28"/>
          <w:u w:val="single"/>
        </w:rPr>
        <w:t>ΚΑΙ ΠΟΛΙΤΙΚΗ ΑΓΩΓΗ</w:t>
      </w:r>
    </w:p>
    <w:p w:rsidR="00F65F23" w:rsidRPr="006A5115" w:rsidRDefault="00F65F23" w:rsidP="00F65F23">
      <w:pPr>
        <w:rPr>
          <w:rFonts w:ascii="Times New Roman" w:hAnsi="Times New Roman" w:cs="Times New Roman"/>
          <w:sz w:val="28"/>
          <w:szCs w:val="28"/>
        </w:rPr>
      </w:pPr>
      <w:r w:rsidRPr="006A5115">
        <w:rPr>
          <w:rFonts w:ascii="Times New Roman" w:hAnsi="Times New Roman" w:cs="Times New Roman"/>
          <w:sz w:val="28"/>
          <w:szCs w:val="28"/>
        </w:rPr>
        <w:t xml:space="preserve">Από το βιβλίο της Γ’ Γυμνασίου τα κεφάλαια </w:t>
      </w:r>
    </w:p>
    <w:p w:rsidR="00F65F23" w:rsidRPr="006A5115" w:rsidRDefault="00F65F23" w:rsidP="00F65F23">
      <w:pPr>
        <w:rPr>
          <w:rFonts w:ascii="Times New Roman" w:hAnsi="Times New Roman" w:cs="Times New Roman"/>
          <w:sz w:val="28"/>
          <w:szCs w:val="28"/>
        </w:rPr>
      </w:pPr>
      <w:r w:rsidRPr="006A5115">
        <w:rPr>
          <w:rFonts w:ascii="Times New Roman" w:hAnsi="Times New Roman" w:cs="Times New Roman"/>
          <w:sz w:val="28"/>
          <w:szCs w:val="28"/>
        </w:rPr>
        <w:t>2, 4, 5,6,7,8,9</w:t>
      </w:r>
    </w:p>
    <w:p w:rsidR="00C528D9" w:rsidRDefault="00C528D9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5115" w:rsidRDefault="006A5115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8D9" w:rsidRPr="00C528D9" w:rsidRDefault="00C528D9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8D9">
        <w:rPr>
          <w:rFonts w:ascii="Times New Roman" w:hAnsi="Times New Roman" w:cs="Times New Roman"/>
          <w:b/>
          <w:sz w:val="28"/>
          <w:szCs w:val="28"/>
          <w:u w:val="single"/>
        </w:rPr>
        <w:t>ΜΑΘΗΜΑΤΙΚΑ</w:t>
      </w:r>
    </w:p>
    <w:p w:rsidR="00C528D9" w:rsidRPr="00C528D9" w:rsidRDefault="00C528D9" w:rsidP="00C528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8D9">
        <w:rPr>
          <w:rFonts w:ascii="Times New Roman" w:hAnsi="Times New Roman" w:cs="Times New Roman"/>
          <w:b/>
          <w:sz w:val="28"/>
          <w:szCs w:val="28"/>
          <w:u w:val="single"/>
        </w:rPr>
        <w:t>ΑΛΓΕΒΡΑ</w:t>
      </w:r>
    </w:p>
    <w:p w:rsidR="00C528D9" w:rsidRPr="00C528D9" w:rsidRDefault="00C528D9" w:rsidP="00C528D9">
      <w:pPr>
        <w:jc w:val="both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ΚΕΦΑΛΑΙΟ 1:  Παράγραφοι  1.</w:t>
      </w:r>
      <w:r w:rsidR="000954B7">
        <w:rPr>
          <w:rFonts w:ascii="Times New Roman" w:hAnsi="Times New Roman" w:cs="Times New Roman"/>
          <w:sz w:val="28"/>
          <w:szCs w:val="28"/>
        </w:rPr>
        <w:t>2</w:t>
      </w:r>
      <w:r w:rsidRPr="00C528D9">
        <w:rPr>
          <w:rFonts w:ascii="Times New Roman" w:hAnsi="Times New Roman" w:cs="Times New Roman"/>
          <w:sz w:val="28"/>
          <w:szCs w:val="28"/>
        </w:rPr>
        <w:t>, 1.</w:t>
      </w:r>
      <w:r w:rsidR="000954B7">
        <w:rPr>
          <w:rFonts w:ascii="Times New Roman" w:hAnsi="Times New Roman" w:cs="Times New Roman"/>
          <w:sz w:val="28"/>
          <w:szCs w:val="28"/>
        </w:rPr>
        <w:t>3</w:t>
      </w:r>
      <w:r w:rsidRPr="00C528D9">
        <w:rPr>
          <w:rFonts w:ascii="Times New Roman" w:hAnsi="Times New Roman" w:cs="Times New Roman"/>
          <w:sz w:val="28"/>
          <w:szCs w:val="28"/>
        </w:rPr>
        <w:t>, 1.</w:t>
      </w:r>
      <w:r w:rsidR="000954B7">
        <w:rPr>
          <w:rFonts w:ascii="Times New Roman" w:hAnsi="Times New Roman" w:cs="Times New Roman"/>
          <w:sz w:val="28"/>
          <w:szCs w:val="28"/>
        </w:rPr>
        <w:t>4</w:t>
      </w:r>
      <w:r w:rsidRPr="00C528D9">
        <w:rPr>
          <w:rFonts w:ascii="Times New Roman" w:hAnsi="Times New Roman" w:cs="Times New Roman"/>
          <w:sz w:val="28"/>
          <w:szCs w:val="28"/>
        </w:rPr>
        <w:t>, 1.5, 1.6, 1.8, 1.9, 1.10</w:t>
      </w:r>
    </w:p>
    <w:p w:rsidR="00C528D9" w:rsidRPr="00C528D9" w:rsidRDefault="00C528D9" w:rsidP="00C528D9">
      <w:pPr>
        <w:jc w:val="both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ΚΕΦΑΛΑΙΟ 2:  Παράγραφοι  2.2, 2.</w:t>
      </w:r>
      <w:r w:rsidR="000954B7">
        <w:rPr>
          <w:rFonts w:ascii="Times New Roman" w:hAnsi="Times New Roman" w:cs="Times New Roman"/>
          <w:sz w:val="28"/>
          <w:szCs w:val="28"/>
        </w:rPr>
        <w:t xml:space="preserve">3, </w:t>
      </w:r>
    </w:p>
    <w:p w:rsidR="00C528D9" w:rsidRPr="00C528D9" w:rsidRDefault="00C528D9" w:rsidP="00C528D9">
      <w:pPr>
        <w:jc w:val="both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ΚΕΦΑΛΑΙΟ 3:  Παράγραφοι  3.1, 3.3</w:t>
      </w:r>
    </w:p>
    <w:p w:rsidR="00C528D9" w:rsidRPr="00C528D9" w:rsidRDefault="00C528D9" w:rsidP="00C528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8D9">
        <w:rPr>
          <w:rFonts w:ascii="Times New Roman" w:hAnsi="Times New Roman" w:cs="Times New Roman"/>
          <w:b/>
          <w:sz w:val="28"/>
          <w:szCs w:val="28"/>
          <w:u w:val="single"/>
        </w:rPr>
        <w:t>ΓΕΩΜΕΤΡΙΑ</w:t>
      </w:r>
    </w:p>
    <w:p w:rsidR="00C528D9" w:rsidRPr="00C528D9" w:rsidRDefault="00C528D9" w:rsidP="00C528D9">
      <w:pPr>
        <w:jc w:val="both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ΚΕΦΑΛΑΙΟ 1:  Παράγραφοι 1.1, 1.</w:t>
      </w:r>
      <w:r w:rsidR="000954B7">
        <w:rPr>
          <w:rFonts w:ascii="Times New Roman" w:hAnsi="Times New Roman" w:cs="Times New Roman"/>
          <w:sz w:val="28"/>
          <w:szCs w:val="28"/>
        </w:rPr>
        <w:t>3</w:t>
      </w:r>
      <w:r w:rsidRPr="00C528D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28D9" w:rsidRPr="00C528D9" w:rsidRDefault="00C528D9" w:rsidP="00C528D9">
      <w:pPr>
        <w:jc w:val="both"/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lastRenderedPageBreak/>
        <w:t>ΚΕΦΑΛΑΙΟ 2:  Παράγραφοι  2.</w:t>
      </w:r>
      <w:r w:rsidR="000954B7">
        <w:rPr>
          <w:rFonts w:ascii="Times New Roman" w:hAnsi="Times New Roman" w:cs="Times New Roman"/>
          <w:sz w:val="28"/>
          <w:szCs w:val="28"/>
        </w:rPr>
        <w:t>2</w:t>
      </w:r>
      <w:r w:rsidRPr="00C528D9">
        <w:rPr>
          <w:rFonts w:ascii="Times New Roman" w:hAnsi="Times New Roman" w:cs="Times New Roman"/>
          <w:sz w:val="28"/>
          <w:szCs w:val="28"/>
        </w:rPr>
        <w:t>, 2.</w:t>
      </w:r>
      <w:r w:rsidR="000954B7">
        <w:rPr>
          <w:rFonts w:ascii="Times New Roman" w:hAnsi="Times New Roman" w:cs="Times New Roman"/>
          <w:sz w:val="28"/>
          <w:szCs w:val="28"/>
        </w:rPr>
        <w:t>3</w:t>
      </w:r>
      <w:r w:rsidRPr="00C528D9">
        <w:rPr>
          <w:rFonts w:ascii="Times New Roman" w:hAnsi="Times New Roman" w:cs="Times New Roman"/>
          <w:sz w:val="28"/>
          <w:szCs w:val="28"/>
        </w:rPr>
        <w:t>, 2.</w:t>
      </w:r>
      <w:r w:rsidR="000954B7">
        <w:rPr>
          <w:rFonts w:ascii="Times New Roman" w:hAnsi="Times New Roman" w:cs="Times New Roman"/>
          <w:sz w:val="28"/>
          <w:szCs w:val="28"/>
        </w:rPr>
        <w:t>4</w:t>
      </w:r>
    </w:p>
    <w:p w:rsidR="0059711D" w:rsidRDefault="0059711D" w:rsidP="005971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5971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Pr="0059711D" w:rsidRDefault="0059711D" w:rsidP="0059711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b/>
          <w:sz w:val="28"/>
          <w:szCs w:val="28"/>
          <w:u w:val="single"/>
        </w:rPr>
        <w:t>ΒΙΟΛΟΓΙΑ</w:t>
      </w:r>
    </w:p>
    <w:p w:rsidR="0059711D" w:rsidRPr="00FD2799" w:rsidRDefault="0059711D" w:rsidP="0059711D">
      <w:pPr>
        <w:jc w:val="both"/>
        <w:rPr>
          <w:rFonts w:ascii="Times New Roman" w:hAnsi="Times New Roman" w:cs="Times New Roman"/>
          <w:sz w:val="28"/>
          <w:szCs w:val="28"/>
        </w:rPr>
      </w:pPr>
      <w:r w:rsidRPr="00FD2799">
        <w:rPr>
          <w:rFonts w:ascii="Times New Roman" w:hAnsi="Times New Roman" w:cs="Times New Roman"/>
          <w:sz w:val="28"/>
          <w:szCs w:val="28"/>
        </w:rPr>
        <w:t>ΚΕΦ. 5</w:t>
      </w:r>
      <w:r w:rsidRPr="00FD279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o</w:t>
      </w:r>
      <w:r w:rsidRPr="00FD2799">
        <w:rPr>
          <w:rFonts w:ascii="Times New Roman" w:hAnsi="Times New Roman" w:cs="Times New Roman"/>
          <w:sz w:val="28"/>
          <w:szCs w:val="28"/>
        </w:rPr>
        <w:t>: 5.1, 5.3, 5.5, 5.6</w:t>
      </w:r>
    </w:p>
    <w:p w:rsidR="0059711D" w:rsidRPr="00FD2799" w:rsidRDefault="0059711D" w:rsidP="0059711D">
      <w:pPr>
        <w:jc w:val="both"/>
        <w:rPr>
          <w:rFonts w:ascii="Times New Roman" w:hAnsi="Times New Roman" w:cs="Times New Roman"/>
          <w:sz w:val="28"/>
          <w:szCs w:val="28"/>
        </w:rPr>
      </w:pPr>
      <w:r w:rsidRPr="00FD2799">
        <w:rPr>
          <w:rFonts w:ascii="Times New Roman" w:hAnsi="Times New Roman" w:cs="Times New Roman"/>
          <w:sz w:val="28"/>
          <w:szCs w:val="28"/>
        </w:rPr>
        <w:t>ΚΕΦ.6</w:t>
      </w:r>
      <w:r w:rsidRPr="00FD2799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D2799">
        <w:rPr>
          <w:rFonts w:ascii="Times New Roman" w:hAnsi="Times New Roman" w:cs="Times New Roman"/>
          <w:sz w:val="28"/>
          <w:szCs w:val="28"/>
        </w:rPr>
        <w:t>: 6.1</w:t>
      </w:r>
    </w:p>
    <w:p w:rsidR="0059711D" w:rsidRPr="00FD2799" w:rsidRDefault="0059711D" w:rsidP="0059711D">
      <w:pPr>
        <w:jc w:val="both"/>
        <w:rPr>
          <w:rFonts w:ascii="Times New Roman" w:hAnsi="Times New Roman" w:cs="Times New Roman"/>
          <w:sz w:val="28"/>
          <w:szCs w:val="28"/>
        </w:rPr>
      </w:pPr>
      <w:r w:rsidRPr="00FD2799">
        <w:rPr>
          <w:rFonts w:ascii="Times New Roman" w:hAnsi="Times New Roman" w:cs="Times New Roman"/>
          <w:sz w:val="28"/>
          <w:szCs w:val="28"/>
        </w:rPr>
        <w:t>ΚΕΦ 7</w:t>
      </w:r>
      <w:r w:rsidRPr="00FD2799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D2799">
        <w:rPr>
          <w:rFonts w:ascii="Times New Roman" w:hAnsi="Times New Roman" w:cs="Times New Roman"/>
          <w:sz w:val="28"/>
          <w:szCs w:val="28"/>
        </w:rPr>
        <w:t>: 7.1</w:t>
      </w:r>
    </w:p>
    <w:p w:rsidR="0059711D" w:rsidRPr="00600E58" w:rsidRDefault="0059711D" w:rsidP="0059711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9711D" w:rsidRPr="00600E58" w:rsidRDefault="0059711D" w:rsidP="0059711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ΧΗΜΕΙΑ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§1.1 (σελ. 13-14)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§1.2 (σελ.15)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§1.3 και 1.4 (σελ. 16)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§1.5 (σελ. 17)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§2.1 και §2.2 (σελ. 21)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§2.3 (σελ  22)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§3.1 (σελ 27-28)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§4.3 (σελ. 32)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§4.3 (σελ. 33)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§5.1 (σελ. 39)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§5.2 (σελ. 40) </w:t>
      </w:r>
      <w:r w:rsidRPr="00600E58">
        <w:rPr>
          <w:rFonts w:ascii="Times New Roman" w:hAnsi="Times New Roman" w:cs="Times New Roman"/>
          <w:sz w:val="28"/>
          <w:szCs w:val="28"/>
          <w:u w:val="single"/>
        </w:rPr>
        <w:t>όχι</w:t>
      </w:r>
      <w:r w:rsidRPr="00600E58">
        <w:rPr>
          <w:rFonts w:ascii="Times New Roman" w:hAnsi="Times New Roman" w:cs="Times New Roman"/>
          <w:sz w:val="28"/>
          <w:szCs w:val="28"/>
        </w:rPr>
        <w:t xml:space="preserve"> &lt;&lt;</w:t>
      </w:r>
      <w:proofErr w:type="spellStart"/>
      <w:r w:rsidRPr="00600E58">
        <w:rPr>
          <w:rFonts w:ascii="Times New Roman" w:hAnsi="Times New Roman" w:cs="Times New Roman"/>
          <w:sz w:val="28"/>
          <w:szCs w:val="28"/>
        </w:rPr>
        <w:t>Απορρυπαντικά,ευτροφισμός.σαπούνι</w:t>
      </w:r>
      <w:proofErr w:type="spellEnd"/>
      <w:r w:rsidRPr="00600E58">
        <w:rPr>
          <w:rFonts w:ascii="Times New Roman" w:hAnsi="Times New Roman" w:cs="Times New Roman"/>
          <w:sz w:val="28"/>
          <w:szCs w:val="28"/>
        </w:rPr>
        <w:t>&gt;&gt;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§5.3 (σελ. 42) </w:t>
      </w:r>
      <w:r w:rsidRPr="00600E58">
        <w:rPr>
          <w:rFonts w:ascii="Times New Roman" w:hAnsi="Times New Roman" w:cs="Times New Roman"/>
          <w:sz w:val="28"/>
          <w:szCs w:val="28"/>
          <w:u w:val="single"/>
        </w:rPr>
        <w:t>όχι</w:t>
      </w:r>
      <w:r w:rsidRPr="00600E58">
        <w:rPr>
          <w:rFonts w:ascii="Times New Roman" w:hAnsi="Times New Roman" w:cs="Times New Roman"/>
          <w:sz w:val="28"/>
          <w:szCs w:val="28"/>
        </w:rPr>
        <w:t xml:space="preserve"> &lt;&lt;Ας κάνουμε οικονομία&gt;&gt;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§5.4 (σελ. 45) </w:t>
      </w:r>
      <w:r w:rsidRPr="00600E58">
        <w:rPr>
          <w:rFonts w:ascii="Times New Roman" w:hAnsi="Times New Roman" w:cs="Times New Roman"/>
          <w:sz w:val="28"/>
          <w:szCs w:val="28"/>
          <w:u w:val="single"/>
        </w:rPr>
        <w:t>μόνο</w:t>
      </w:r>
      <w:r w:rsidRPr="00600E58">
        <w:rPr>
          <w:rFonts w:ascii="Times New Roman" w:hAnsi="Times New Roman" w:cs="Times New Roman"/>
          <w:sz w:val="28"/>
          <w:szCs w:val="28"/>
        </w:rPr>
        <w:t xml:space="preserve"> τελευταία παράγραφο και επιπτώσεις όξινης βροχής σελ. 45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§1.1 (σελ. 49) τελευταία παράγραφος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§1.2 και §1.3 (σελ. 50)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§1.4 (σελ.51)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§2.1 και §2.2 (σελ. 53) και (σελ. 54)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§3.1 (σελ. 57)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lastRenderedPageBreak/>
        <w:t xml:space="preserve">§3.4 (σελ. 60, ορισμός κραμάτων και 2 παράδειγμα) </w:t>
      </w:r>
      <w:r w:rsidRPr="00600E58">
        <w:rPr>
          <w:rFonts w:ascii="Times New Roman" w:hAnsi="Times New Roman" w:cs="Times New Roman"/>
          <w:sz w:val="28"/>
          <w:szCs w:val="28"/>
          <w:u w:val="single"/>
        </w:rPr>
        <w:t>όχι</w:t>
      </w:r>
      <w:r w:rsidRPr="00600E58">
        <w:rPr>
          <w:rFonts w:ascii="Times New Roman" w:hAnsi="Times New Roman" w:cs="Times New Roman"/>
          <w:sz w:val="28"/>
          <w:szCs w:val="28"/>
        </w:rPr>
        <w:t xml:space="preserve"> ιδιότητες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§4.1 έως §4.4 (σελ. 65-66)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§4.5 (σελ. 66) </w:t>
      </w:r>
      <w:r w:rsidRPr="00600E58">
        <w:rPr>
          <w:rFonts w:ascii="Times New Roman" w:hAnsi="Times New Roman" w:cs="Times New Roman"/>
          <w:sz w:val="28"/>
          <w:szCs w:val="28"/>
          <w:u w:val="single"/>
        </w:rPr>
        <w:t>ναι</w:t>
      </w:r>
    </w:p>
    <w:p w:rsidR="0059711D" w:rsidRPr="00600E58" w:rsidRDefault="0059711D" w:rsidP="005971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§4.6 (σελ. 67) </w:t>
      </w:r>
      <w:r w:rsidRPr="00600E58">
        <w:rPr>
          <w:rFonts w:ascii="Times New Roman" w:hAnsi="Times New Roman" w:cs="Times New Roman"/>
          <w:sz w:val="28"/>
          <w:szCs w:val="28"/>
          <w:u w:val="single"/>
        </w:rPr>
        <w:t>ναι</w:t>
      </w:r>
    </w:p>
    <w:p w:rsidR="00600E58" w:rsidRDefault="00600E58" w:rsidP="00600E5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0E58" w:rsidRPr="00600E58" w:rsidRDefault="00600E58" w:rsidP="00600E5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b/>
          <w:bCs/>
          <w:sz w:val="28"/>
          <w:szCs w:val="28"/>
          <w:u w:val="single"/>
        </w:rPr>
        <w:t>ΦΥΣΙΚΗ</w:t>
      </w:r>
    </w:p>
    <w:p w:rsidR="00600E58" w:rsidRPr="00600E58" w:rsidRDefault="00600E58" w:rsidP="00600E5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sz w:val="28"/>
          <w:szCs w:val="28"/>
          <w:u w:val="single"/>
        </w:rPr>
        <w:t>ΚΕΦΑΛΑΙΟ 1 ΗΛΕΚΤΡΙΚΗ ΔΥΝΑΜΗ ΚΑΙ ΦΟΡΤΙΟ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Σελ.12-13 §1.2 Το ηλεκτρικό φορτίο (ΟΧΙ το πώς μετράμε το ηλεκτρικό φορτίο)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Σελ.14 όλη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Σελ.15 §1.3 Το ηλεκτρικό φορτίο στο εσωτερικό του ατόμου (ΟΧΙ πως τα σώματα αποκτούν ηλεκτρικό φορτίο)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Σελ.16 Δύο σημαντικές ιδιότητες του ηλεκτρικού φορτίου και §1.4 Τρόποι ηλέκτρισης και η μικροσκοπική ερμηνεία(ονομαστικά)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Σελ.17-18 Ηλέκτριση με τριβή 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 18 Ηλέκτριση με επαφή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Σελ.19 όλη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Σελ.22-24 §1.5 Νόμος του Κουλόμπ (ΟΧΙ έλξη μεταξύ φορτισμένου και ουδέτερου σώματος και το §1.6 της σελ.24)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sz w:val="28"/>
          <w:szCs w:val="28"/>
          <w:u w:val="single"/>
        </w:rPr>
        <w:t>ΚΕΦΑΛΑΙΟ 2 ΗΛΕΚΤΡΙΚΟ ΡΕΥΜΑ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Σελ.36 τον ορισμό του ηλεκτρικού ρεύματος-έντονα μαύρα γράμματα και τα υπογραμμισμένα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Σελ.37 ορισμός έντασης του ηλεκτρικού ρεύματος-έντονα μαύρα γράμματα μαζί με τον τύπο και την μονάδα έντασης του ηλεκτρικού ρεύματος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Σελ.38 όλη (ΟΧΙ Η φορά του ηλεκτρικού ρεύματος)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Σελ.39 Αποτελέσματα του ηλεκτρικού ρεύματος ονομαστικά και δύο παραδείγματα για κάθε περίπτωση, §2.2 όλο εκτός από Ηλεκτρική πηγή και ενέργεια των σελ.40-41)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lastRenderedPageBreak/>
        <w:t>Σελ.41 Η διαφορά δυναμικού στο ηλεκτρικό κύκλωμα-τα έντονα μαύρα γράμματα μαζί με τον τύπο και την μονάδα μέτρησης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Σελ.43 §2.3 Ηλεκτρικά δίπολα-τις 4 πρώτες γραμμές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Σελ.44 Αντίσταση του </w:t>
      </w:r>
      <w:proofErr w:type="spellStart"/>
      <w:r w:rsidRPr="00600E58">
        <w:rPr>
          <w:rFonts w:ascii="Times New Roman" w:hAnsi="Times New Roman" w:cs="Times New Roman"/>
          <w:sz w:val="28"/>
          <w:szCs w:val="28"/>
        </w:rPr>
        <w:t>διπόλου</w:t>
      </w:r>
      <w:proofErr w:type="spellEnd"/>
      <w:r w:rsidRPr="00600E58">
        <w:rPr>
          <w:rFonts w:ascii="Times New Roman" w:hAnsi="Times New Roman" w:cs="Times New Roman"/>
          <w:sz w:val="28"/>
          <w:szCs w:val="28"/>
        </w:rPr>
        <w:t xml:space="preserve">-τα έντονα μαύρα γράμματα μαζί με τον </w:t>
      </w:r>
      <w:proofErr w:type="spellStart"/>
      <w:r w:rsidRPr="00600E58">
        <w:rPr>
          <w:rFonts w:ascii="Times New Roman" w:hAnsi="Times New Roman" w:cs="Times New Roman"/>
          <w:sz w:val="28"/>
          <w:szCs w:val="28"/>
        </w:rPr>
        <w:t>τύπο,τη</w:t>
      </w:r>
      <w:proofErr w:type="spellEnd"/>
      <w:r w:rsidRPr="00600E58">
        <w:rPr>
          <w:rFonts w:ascii="Times New Roman" w:hAnsi="Times New Roman" w:cs="Times New Roman"/>
          <w:sz w:val="28"/>
          <w:szCs w:val="28"/>
        </w:rPr>
        <w:t xml:space="preserve"> μονάδα μέτρησης και τα πολλαπλάσια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Σελ.45 όλη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Σελ.46 όλη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sz w:val="28"/>
          <w:szCs w:val="28"/>
          <w:u w:val="single"/>
        </w:rPr>
        <w:t>ΚΕΦΑΛΑΙΟ 3 ΗΛΕΚΤΡΙΚΗ ΕΝΕΡΓΕΙΑ ΚΑΙ ΣΥΓΧΡΟΝΗ ΖΩΗ</w:t>
      </w:r>
    </w:p>
    <w:p w:rsidR="00F80F0E" w:rsidRDefault="00F80F0E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</w:t>
      </w:r>
      <w:r>
        <w:rPr>
          <w:rFonts w:ascii="Times New Roman" w:hAnsi="Times New Roman" w:cs="Times New Roman"/>
          <w:sz w:val="28"/>
          <w:szCs w:val="28"/>
        </w:rPr>
        <w:t xml:space="preserve">52-56 </w:t>
      </w:r>
      <w:r w:rsidRPr="00600E58">
        <w:rPr>
          <w:rFonts w:ascii="Times New Roman" w:hAnsi="Times New Roman" w:cs="Times New Roman"/>
          <w:sz w:val="28"/>
          <w:szCs w:val="28"/>
        </w:rPr>
        <w:t xml:space="preserve"> §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0E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 μόνο από το τετράδιο</w:t>
      </w:r>
    </w:p>
    <w:p w:rsidR="00600E58" w:rsidRPr="00600E58" w:rsidRDefault="00F80F0E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 </w:t>
      </w:r>
      <w:r w:rsidR="00600E58" w:rsidRPr="00600E58">
        <w:rPr>
          <w:rFonts w:ascii="Times New Roman" w:hAnsi="Times New Roman" w:cs="Times New Roman"/>
          <w:sz w:val="28"/>
          <w:szCs w:val="28"/>
        </w:rPr>
        <w:t>Σελ.65 §3.1 Θερμικά αποτελέσματα του ηλεκτρικού ρεύματος μόνο τις δύο πρώτες σειρές: &lt;&lt;Κάθε συσκευή..θερμαίνεται.&gt;&gt;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Σελ.66 όλη (ΟΧΙ Πειραματική μελέτη του φαινομένου </w:t>
      </w:r>
      <w:proofErr w:type="spellStart"/>
      <w:r w:rsidRPr="00600E58">
        <w:rPr>
          <w:rFonts w:ascii="Times New Roman" w:hAnsi="Times New Roman" w:cs="Times New Roman"/>
          <w:sz w:val="28"/>
          <w:szCs w:val="28"/>
        </w:rPr>
        <w:t>Τζάουλ</w:t>
      </w:r>
      <w:proofErr w:type="spellEnd"/>
      <w:r w:rsidRPr="00600E58">
        <w:rPr>
          <w:rFonts w:ascii="Times New Roman" w:hAnsi="Times New Roman" w:cs="Times New Roman"/>
          <w:sz w:val="28"/>
          <w:szCs w:val="28"/>
        </w:rPr>
        <w:t>)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Σελ.70-71 όλη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Σελ.80 όλη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Σελ.81 όλη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sz w:val="28"/>
          <w:szCs w:val="28"/>
          <w:u w:val="single"/>
        </w:rPr>
        <w:t>ΚΕΦΑΛΑΙΟ 4 ΤΑΛΑΝΤΩΣΕΙΣ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Σελ.89 τα σημεία: &lt;&lt;Η κίνηση της κούνιας....διαστήματα&gt;&gt;, &lt;&lt;περιοδικές κινήσεις...ταλαντώσεις&gt;&gt;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Σελ.91 όλη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Σελ.92 όλη 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Σελ.93 όλη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sz w:val="28"/>
          <w:szCs w:val="28"/>
          <w:u w:val="single"/>
        </w:rPr>
        <w:t>ΚΕΦΑΛΑΙΟ 5 ΜΗΧΑΝΙΚΑ ΚΥΜΑΤΑ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Σελ.98 §5.1 Μηχανικά κύματα : τι ονομάζουμε μηχανικά κύματα μόνο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 xml:space="preserve">Σελ.99 πού διαδίδονται τα μηχανικά </w:t>
      </w:r>
      <w:proofErr w:type="spellStart"/>
      <w:r w:rsidRPr="00600E58">
        <w:rPr>
          <w:rFonts w:ascii="Times New Roman" w:hAnsi="Times New Roman" w:cs="Times New Roman"/>
          <w:sz w:val="28"/>
          <w:szCs w:val="28"/>
        </w:rPr>
        <w:t>κύματα,τι</w:t>
      </w:r>
      <w:proofErr w:type="spellEnd"/>
      <w:r w:rsidRPr="00600E58">
        <w:rPr>
          <w:rFonts w:ascii="Times New Roman" w:hAnsi="Times New Roman" w:cs="Times New Roman"/>
          <w:sz w:val="28"/>
          <w:szCs w:val="28"/>
        </w:rPr>
        <w:t xml:space="preserve"> ονομάζεται εγκάρσιο τι διάμηκες κύμα και τα έντονα γράμματα της σελίδας.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Σελ.100 Ένας άλλος τύπος κύματος: το επιφανειακό κύμα., μόνο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lastRenderedPageBreak/>
        <w:t>Σελ.101 το σημείο : &lt;&lt;Το κύμα μεταφέρει ενέργεια..χωρίς να μεταφέρει ύλη.&gt;&gt; και §5.3 όλο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  <w:r w:rsidRPr="00600E58">
        <w:rPr>
          <w:rFonts w:ascii="Times New Roman" w:hAnsi="Times New Roman" w:cs="Times New Roman"/>
          <w:sz w:val="28"/>
          <w:szCs w:val="28"/>
        </w:rPr>
        <w:t>Σελ.102 όλη</w:t>
      </w:r>
      <w:r w:rsidR="00F80F0E">
        <w:rPr>
          <w:rFonts w:ascii="Times New Roman" w:hAnsi="Times New Roman" w:cs="Times New Roman"/>
          <w:sz w:val="28"/>
          <w:szCs w:val="28"/>
        </w:rPr>
        <w:t xml:space="preserve"> </w:t>
      </w:r>
      <w:r w:rsidR="00F80F0E" w:rsidRPr="00600E58">
        <w:rPr>
          <w:rFonts w:ascii="Times New Roman" w:hAnsi="Times New Roman" w:cs="Times New Roman"/>
          <w:sz w:val="28"/>
          <w:szCs w:val="28"/>
        </w:rPr>
        <w:t>§5.</w:t>
      </w:r>
      <w:r w:rsidR="00F80F0E">
        <w:rPr>
          <w:rFonts w:ascii="Times New Roman" w:hAnsi="Times New Roman" w:cs="Times New Roman"/>
          <w:sz w:val="28"/>
          <w:szCs w:val="28"/>
        </w:rPr>
        <w:t>4</w:t>
      </w:r>
    </w:p>
    <w:p w:rsidR="00600E58" w:rsidRPr="00600E58" w:rsidRDefault="00600E58" w:rsidP="00600E58">
      <w:pPr>
        <w:rPr>
          <w:rFonts w:ascii="Times New Roman" w:hAnsi="Times New Roman" w:cs="Times New Roman"/>
          <w:sz w:val="28"/>
          <w:szCs w:val="28"/>
        </w:rPr>
      </w:pPr>
    </w:p>
    <w:p w:rsidR="00600E58" w:rsidRPr="00600E58" w:rsidRDefault="00600E58" w:rsidP="00600E5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b/>
          <w:bCs/>
          <w:sz w:val="28"/>
          <w:szCs w:val="28"/>
          <w:u w:val="single"/>
        </w:rPr>
        <w:t>***Από κάθε κεφάλαιο όλες τις ασκήσεις βιβλίου και φυλλαδίων που έχουμε κάνει.</w:t>
      </w: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711D" w:rsidRDefault="0059711D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28D9" w:rsidRPr="0059711D" w:rsidRDefault="00C528D9" w:rsidP="00C528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b/>
          <w:sz w:val="28"/>
          <w:szCs w:val="28"/>
          <w:u w:val="single"/>
        </w:rPr>
        <w:t>ΓΑΛΛΙΚΑ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528D9">
        <w:rPr>
          <w:rFonts w:ascii="Times New Roman" w:hAnsi="Times New Roman" w:cs="Times New Roman"/>
          <w:sz w:val="28"/>
          <w:szCs w:val="28"/>
        </w:rPr>
        <w:t>ΒΙΒΛΙΟ</w:t>
      </w:r>
      <w:r w:rsidRPr="0059711D">
        <w:rPr>
          <w:rFonts w:ascii="Times New Roman" w:hAnsi="Times New Roman" w:cs="Times New Roman"/>
          <w:sz w:val="28"/>
          <w:szCs w:val="28"/>
        </w:rPr>
        <w:t xml:space="preserve">:  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59711D">
        <w:rPr>
          <w:rFonts w:ascii="Times New Roman" w:hAnsi="Times New Roman" w:cs="Times New Roman"/>
          <w:sz w:val="28"/>
          <w:szCs w:val="28"/>
        </w:rPr>
        <w:t xml:space="preserve"> . 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FR-GR    1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528D9">
        <w:rPr>
          <w:rFonts w:ascii="Times New Roman" w:hAnsi="Times New Roman" w:cs="Times New Roman"/>
          <w:sz w:val="28"/>
          <w:szCs w:val="28"/>
          <w:lang w:val="en-US"/>
        </w:rPr>
        <w:t>Pages  114</w:t>
      </w:r>
      <w:proofErr w:type="gram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528D9">
        <w:rPr>
          <w:rFonts w:ascii="Times New Roman" w:hAnsi="Times New Roman" w:cs="Times New Roman"/>
          <w:sz w:val="28"/>
          <w:szCs w:val="28"/>
          <w:lang w:val="en-US"/>
        </w:rPr>
        <w:t>jusqu</w:t>
      </w:r>
      <w:proofErr w:type="spell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’ a la fin du </w:t>
      </w:r>
      <w:proofErr w:type="spellStart"/>
      <w:r w:rsidRPr="00C528D9">
        <w:rPr>
          <w:rFonts w:ascii="Times New Roman" w:hAnsi="Times New Roman" w:cs="Times New Roman"/>
          <w:sz w:val="28"/>
          <w:szCs w:val="28"/>
          <w:lang w:val="en-US"/>
        </w:rPr>
        <w:t>livre</w:t>
      </w:r>
      <w:proofErr w:type="spell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28D9" w:rsidRPr="00C528D9" w:rsidRDefault="00C528D9" w:rsidP="00C528D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C528D9">
        <w:rPr>
          <w:rFonts w:ascii="Times New Roman" w:hAnsi="Times New Roman" w:cs="Times New Roman"/>
          <w:sz w:val="28"/>
          <w:szCs w:val="28"/>
          <w:lang w:val="en-US"/>
        </w:rPr>
        <w:t>Grammaire</w:t>
      </w:r>
      <w:proofErr w:type="spell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  et</w:t>
      </w:r>
      <w:proofErr w:type="gram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C528D9">
        <w:rPr>
          <w:rFonts w:ascii="Times New Roman" w:hAnsi="Times New Roman" w:cs="Times New Roman"/>
          <w:sz w:val="28"/>
          <w:szCs w:val="28"/>
          <w:lang w:val="en-US"/>
        </w:rPr>
        <w:t>vocabulaire</w:t>
      </w:r>
      <w:proofErr w:type="spell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: tout </w:t>
      </w:r>
      <w:proofErr w:type="spellStart"/>
      <w:r w:rsidRPr="00C528D9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28D9">
        <w:rPr>
          <w:rFonts w:ascii="Times New Roman" w:hAnsi="Times New Roman" w:cs="Times New Roman"/>
          <w:sz w:val="28"/>
          <w:szCs w:val="28"/>
          <w:lang w:val="en-US"/>
        </w:rPr>
        <w:t>qu’il</w:t>
      </w:r>
      <w:proofErr w:type="spell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 y a </w:t>
      </w:r>
      <w:proofErr w:type="spellStart"/>
      <w:r w:rsidRPr="00C528D9"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28D9">
        <w:rPr>
          <w:rFonts w:ascii="Times New Roman" w:hAnsi="Times New Roman" w:cs="Times New Roman"/>
          <w:sz w:val="28"/>
          <w:szCs w:val="28"/>
          <w:lang w:val="en-US"/>
        </w:rPr>
        <w:t>ces</w:t>
      </w:r>
      <w:proofErr w:type="spellEnd"/>
      <w:r w:rsidRPr="00C528D9">
        <w:rPr>
          <w:rFonts w:ascii="Times New Roman" w:hAnsi="Times New Roman" w:cs="Times New Roman"/>
          <w:sz w:val="28"/>
          <w:szCs w:val="28"/>
          <w:lang w:val="en-US"/>
        </w:rPr>
        <w:t xml:space="preserve"> pages.</w:t>
      </w:r>
    </w:p>
    <w:p w:rsidR="00600E58" w:rsidRPr="0059711D" w:rsidRDefault="00600E58" w:rsidP="00600E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600E58" w:rsidRPr="00600E58" w:rsidRDefault="00600E58" w:rsidP="00600E5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0E58">
        <w:rPr>
          <w:rFonts w:ascii="Times New Roman" w:hAnsi="Times New Roman" w:cs="Times New Roman"/>
          <w:b/>
          <w:sz w:val="28"/>
          <w:szCs w:val="28"/>
          <w:u w:val="single"/>
        </w:rPr>
        <w:t>ΑΓΓΛΙΚΑ</w:t>
      </w:r>
    </w:p>
    <w:p w:rsidR="00C528D9" w:rsidRPr="0059711D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ΤΑΞΗ</w:t>
      </w:r>
      <w:r w:rsidRPr="0059711D">
        <w:rPr>
          <w:rFonts w:ascii="Times New Roman" w:hAnsi="Times New Roman" w:cs="Times New Roman"/>
          <w:sz w:val="28"/>
          <w:szCs w:val="28"/>
        </w:rPr>
        <w:t xml:space="preserve"> </w:t>
      </w:r>
      <w:r w:rsidRPr="00C528D9">
        <w:rPr>
          <w:rFonts w:ascii="Times New Roman" w:hAnsi="Times New Roman" w:cs="Times New Roman"/>
          <w:sz w:val="28"/>
          <w:szCs w:val="28"/>
        </w:rPr>
        <w:t>ΠΡΟΧ</w:t>
      </w:r>
      <w:r w:rsidR="00600E58">
        <w:rPr>
          <w:rFonts w:ascii="Times New Roman" w:hAnsi="Times New Roman" w:cs="Times New Roman"/>
          <w:sz w:val="28"/>
          <w:szCs w:val="28"/>
        </w:rPr>
        <w:t>ΩΡΗΜΕΝΟΙ</w:t>
      </w:r>
    </w:p>
    <w:p w:rsidR="00C528D9" w:rsidRPr="0059711D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  <w:lang w:val="en-US"/>
        </w:rPr>
        <w:lastRenderedPageBreak/>
        <w:t>UNITS</w:t>
      </w:r>
      <w:r w:rsidR="007F4383">
        <w:rPr>
          <w:rFonts w:ascii="Times New Roman" w:hAnsi="Times New Roman" w:cs="Times New Roman"/>
          <w:sz w:val="28"/>
          <w:szCs w:val="28"/>
        </w:rPr>
        <w:t xml:space="preserve">: </w:t>
      </w:r>
      <w:r w:rsidRPr="0059711D">
        <w:rPr>
          <w:rFonts w:ascii="Times New Roman" w:hAnsi="Times New Roman" w:cs="Times New Roman"/>
          <w:sz w:val="28"/>
          <w:szCs w:val="28"/>
        </w:rPr>
        <w:t xml:space="preserve"> 6</w:t>
      </w:r>
      <w:r w:rsidR="007F4383">
        <w:rPr>
          <w:rFonts w:ascii="Times New Roman" w:hAnsi="Times New Roman" w:cs="Times New Roman"/>
          <w:sz w:val="28"/>
          <w:szCs w:val="28"/>
        </w:rPr>
        <w:t>,7,8</w:t>
      </w:r>
      <w:r w:rsidRPr="0059711D">
        <w:rPr>
          <w:rFonts w:ascii="Times New Roman" w:hAnsi="Times New Roman" w:cs="Times New Roman"/>
          <w:sz w:val="28"/>
          <w:szCs w:val="28"/>
        </w:rPr>
        <w:t xml:space="preserve">    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9711D">
        <w:rPr>
          <w:rFonts w:ascii="Times New Roman" w:hAnsi="Times New Roman" w:cs="Times New Roman"/>
          <w:sz w:val="28"/>
          <w:szCs w:val="28"/>
        </w:rPr>
        <w:t>/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9711D">
        <w:rPr>
          <w:rFonts w:ascii="Times New Roman" w:hAnsi="Times New Roman" w:cs="Times New Roman"/>
          <w:sz w:val="28"/>
          <w:szCs w:val="28"/>
        </w:rPr>
        <w:t xml:space="preserve">/ &amp; 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59711D">
        <w:rPr>
          <w:rFonts w:ascii="Times New Roman" w:hAnsi="Times New Roman" w:cs="Times New Roman"/>
          <w:sz w:val="28"/>
          <w:szCs w:val="28"/>
        </w:rPr>
        <w:t>/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C528D9" w:rsidRPr="0075784A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</w:rPr>
        <w:t>ΤΑΞΗ</w:t>
      </w:r>
      <w:r w:rsidRPr="0075784A">
        <w:rPr>
          <w:rFonts w:ascii="Times New Roman" w:hAnsi="Times New Roman" w:cs="Times New Roman"/>
          <w:sz w:val="28"/>
          <w:szCs w:val="28"/>
        </w:rPr>
        <w:t xml:space="preserve"> </w:t>
      </w:r>
      <w:r w:rsidRPr="00C528D9">
        <w:rPr>
          <w:rFonts w:ascii="Times New Roman" w:hAnsi="Times New Roman" w:cs="Times New Roman"/>
          <w:sz w:val="28"/>
          <w:szCs w:val="28"/>
        </w:rPr>
        <w:t>ΑΡΧ</w:t>
      </w:r>
      <w:r w:rsidR="00600E58">
        <w:rPr>
          <w:rFonts w:ascii="Times New Roman" w:hAnsi="Times New Roman" w:cs="Times New Roman"/>
          <w:sz w:val="28"/>
          <w:szCs w:val="28"/>
        </w:rPr>
        <w:t>ΑΡΙΟΙ</w:t>
      </w:r>
    </w:p>
    <w:p w:rsidR="00C528D9" w:rsidRPr="0075784A" w:rsidRDefault="00C528D9" w:rsidP="00C528D9">
      <w:pPr>
        <w:rPr>
          <w:rFonts w:ascii="Times New Roman" w:hAnsi="Times New Roman" w:cs="Times New Roman"/>
          <w:sz w:val="28"/>
          <w:szCs w:val="28"/>
        </w:rPr>
      </w:pPr>
      <w:r w:rsidRPr="00C528D9">
        <w:rPr>
          <w:rFonts w:ascii="Times New Roman" w:hAnsi="Times New Roman" w:cs="Times New Roman"/>
          <w:sz w:val="28"/>
          <w:szCs w:val="28"/>
          <w:lang w:val="en-US"/>
        </w:rPr>
        <w:t>UNITS</w:t>
      </w:r>
      <w:r w:rsidR="007F4383">
        <w:rPr>
          <w:rFonts w:ascii="Times New Roman" w:hAnsi="Times New Roman" w:cs="Times New Roman"/>
          <w:sz w:val="28"/>
          <w:szCs w:val="28"/>
        </w:rPr>
        <w:t xml:space="preserve">: 1, 2, 3, 4, 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5784A">
        <w:rPr>
          <w:rFonts w:ascii="Times New Roman" w:hAnsi="Times New Roman" w:cs="Times New Roman"/>
          <w:sz w:val="28"/>
          <w:szCs w:val="28"/>
        </w:rPr>
        <w:t>/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784A">
        <w:rPr>
          <w:rFonts w:ascii="Times New Roman" w:hAnsi="Times New Roman" w:cs="Times New Roman"/>
          <w:sz w:val="28"/>
          <w:szCs w:val="28"/>
        </w:rPr>
        <w:t xml:space="preserve"> &amp; 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5784A">
        <w:rPr>
          <w:rFonts w:ascii="Times New Roman" w:hAnsi="Times New Roman" w:cs="Times New Roman"/>
          <w:sz w:val="28"/>
          <w:szCs w:val="28"/>
        </w:rPr>
        <w:t>/</w:t>
      </w:r>
      <w:r w:rsidRPr="00C528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7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84A" w:rsidRDefault="0075784A" w:rsidP="0075784A">
      <w:pPr>
        <w:tabs>
          <w:tab w:val="left" w:pos="180"/>
          <w:tab w:val="left" w:pos="2700"/>
          <w:tab w:val="left" w:pos="4500"/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784A" w:rsidRPr="0075784A" w:rsidRDefault="0075784A" w:rsidP="0075784A">
      <w:pPr>
        <w:tabs>
          <w:tab w:val="left" w:pos="180"/>
          <w:tab w:val="left" w:pos="2700"/>
          <w:tab w:val="left" w:pos="4500"/>
          <w:tab w:val="left" w:pos="55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784A">
        <w:rPr>
          <w:rFonts w:ascii="Times New Roman" w:hAnsi="Times New Roman" w:cs="Times New Roman"/>
          <w:b/>
          <w:sz w:val="28"/>
          <w:szCs w:val="28"/>
          <w:u w:val="single"/>
        </w:rPr>
        <w:t>ΓΕΡΜΑΝΙΚΑ</w:t>
      </w:r>
    </w:p>
    <w:p w:rsidR="0075784A" w:rsidRPr="0075784A" w:rsidRDefault="0075784A" w:rsidP="0075784A">
      <w:pPr>
        <w:tabs>
          <w:tab w:val="left" w:pos="180"/>
          <w:tab w:val="left" w:pos="2700"/>
          <w:tab w:val="left" w:pos="4500"/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8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578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84A">
        <w:rPr>
          <w:rFonts w:ascii="Times New Roman" w:hAnsi="Times New Roman" w:cs="Times New Roman"/>
          <w:sz w:val="28"/>
          <w:szCs w:val="28"/>
          <w:lang w:val="en-US"/>
        </w:rPr>
        <w:t>Kursbuch</w:t>
      </w:r>
      <w:proofErr w:type="spellEnd"/>
      <w:r w:rsidRPr="0075784A">
        <w:rPr>
          <w:rFonts w:ascii="Times New Roman" w:hAnsi="Times New Roman" w:cs="Times New Roman"/>
          <w:sz w:val="28"/>
          <w:szCs w:val="28"/>
        </w:rPr>
        <w:t xml:space="preserve"> – Βιβλίο μαθητή</w:t>
      </w:r>
    </w:p>
    <w:p w:rsidR="0075784A" w:rsidRPr="0075784A" w:rsidRDefault="0075784A" w:rsidP="0075784A">
      <w:pPr>
        <w:tabs>
          <w:tab w:val="left" w:pos="2700"/>
          <w:tab w:val="left" w:pos="28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5784A">
        <w:rPr>
          <w:rFonts w:ascii="Times New Roman" w:hAnsi="Times New Roman" w:cs="Times New Roman"/>
          <w:sz w:val="28"/>
          <w:szCs w:val="28"/>
          <w:lang w:val="en-US"/>
        </w:rPr>
        <w:t>Seiten</w:t>
      </w:r>
      <w:proofErr w:type="spellEnd"/>
      <w:r w:rsidRPr="007578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5784A">
        <w:rPr>
          <w:rFonts w:ascii="Times New Roman" w:hAnsi="Times New Roman" w:cs="Times New Roman"/>
          <w:sz w:val="28"/>
          <w:szCs w:val="28"/>
        </w:rPr>
        <w:t>Σελίδες :</w:t>
      </w:r>
      <w:proofErr w:type="gramEnd"/>
      <w:r w:rsidRPr="0075784A">
        <w:rPr>
          <w:rFonts w:ascii="Times New Roman" w:hAnsi="Times New Roman" w:cs="Times New Roman"/>
          <w:sz w:val="28"/>
          <w:szCs w:val="28"/>
        </w:rPr>
        <w:t xml:space="preserve"> 13, 14, 15(5), 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4A">
        <w:rPr>
          <w:rFonts w:ascii="Times New Roman" w:hAnsi="Times New Roman" w:cs="Times New Roman"/>
          <w:sz w:val="28"/>
          <w:szCs w:val="28"/>
        </w:rPr>
        <w:t xml:space="preserve">20, 21, 21, 22, 23, </w:t>
      </w:r>
    </w:p>
    <w:p w:rsidR="0075784A" w:rsidRPr="0075784A" w:rsidRDefault="0075784A" w:rsidP="0075784A">
      <w:pPr>
        <w:tabs>
          <w:tab w:val="left" w:pos="2700"/>
          <w:tab w:val="left" w:pos="28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75784A">
        <w:rPr>
          <w:rFonts w:ascii="Times New Roman" w:hAnsi="Times New Roman" w:cs="Times New Roman"/>
          <w:sz w:val="28"/>
          <w:szCs w:val="28"/>
        </w:rPr>
        <w:t xml:space="preserve">                              27, 28, 29, 31(</w:t>
      </w:r>
      <w:r w:rsidRPr="0075784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5784A">
        <w:rPr>
          <w:rFonts w:ascii="Times New Roman" w:hAnsi="Times New Roman" w:cs="Times New Roman"/>
          <w:sz w:val="28"/>
          <w:szCs w:val="28"/>
        </w:rPr>
        <w:t>+</w:t>
      </w:r>
      <w:r w:rsidRPr="0075784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784A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84A">
        <w:rPr>
          <w:rFonts w:ascii="Times New Roman" w:hAnsi="Times New Roman" w:cs="Times New Roman"/>
          <w:sz w:val="28"/>
          <w:szCs w:val="28"/>
        </w:rPr>
        <w:t xml:space="preserve"> 33, 34, 35, 36, 37, </w:t>
      </w:r>
    </w:p>
    <w:p w:rsidR="0075784A" w:rsidRPr="0075784A" w:rsidRDefault="0075784A" w:rsidP="0075784A">
      <w:pPr>
        <w:tabs>
          <w:tab w:val="left" w:pos="2700"/>
          <w:tab w:val="left" w:pos="28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75784A">
        <w:rPr>
          <w:rFonts w:ascii="Times New Roman" w:hAnsi="Times New Roman" w:cs="Times New Roman"/>
          <w:sz w:val="28"/>
          <w:szCs w:val="28"/>
        </w:rPr>
        <w:t xml:space="preserve">                              38, 39, 40, 41(3),  42, 43(8+10).</w:t>
      </w:r>
    </w:p>
    <w:p w:rsidR="0075784A" w:rsidRPr="0075784A" w:rsidRDefault="0075784A" w:rsidP="0075784A">
      <w:pPr>
        <w:tabs>
          <w:tab w:val="left" w:pos="2700"/>
          <w:tab w:val="left" w:pos="28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84A">
        <w:rPr>
          <w:rFonts w:ascii="Times New Roman" w:hAnsi="Times New Roman" w:cs="Times New Roman"/>
          <w:sz w:val="28"/>
          <w:szCs w:val="28"/>
          <w:lang w:val="en-US"/>
        </w:rPr>
        <w:t>Arbeitsbuch</w:t>
      </w:r>
      <w:proofErr w:type="spellEnd"/>
      <w:r w:rsidRPr="0075784A">
        <w:rPr>
          <w:rFonts w:ascii="Times New Roman" w:hAnsi="Times New Roman" w:cs="Times New Roman"/>
          <w:sz w:val="28"/>
          <w:szCs w:val="28"/>
        </w:rPr>
        <w:t xml:space="preserve"> – Τετράδιο Εργασιών</w:t>
      </w:r>
    </w:p>
    <w:p w:rsidR="0075784A" w:rsidRPr="0075784A" w:rsidRDefault="0075784A" w:rsidP="0075784A">
      <w:pPr>
        <w:tabs>
          <w:tab w:val="left" w:pos="2700"/>
          <w:tab w:val="left" w:pos="28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75784A">
        <w:rPr>
          <w:rFonts w:ascii="Times New Roman" w:hAnsi="Times New Roman" w:cs="Times New Roman"/>
          <w:sz w:val="28"/>
          <w:szCs w:val="28"/>
          <w:lang w:val="en-US"/>
        </w:rPr>
        <w:t>Seiten</w:t>
      </w:r>
      <w:proofErr w:type="spellEnd"/>
      <w:r w:rsidRPr="0075784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5784A">
        <w:rPr>
          <w:rFonts w:ascii="Times New Roman" w:hAnsi="Times New Roman" w:cs="Times New Roman"/>
          <w:sz w:val="28"/>
          <w:szCs w:val="28"/>
        </w:rPr>
        <w:t>Σελίδες :</w:t>
      </w:r>
      <w:proofErr w:type="gramEnd"/>
      <w:r w:rsidRPr="0075784A">
        <w:rPr>
          <w:rFonts w:ascii="Times New Roman" w:hAnsi="Times New Roman" w:cs="Times New Roman"/>
          <w:sz w:val="28"/>
          <w:szCs w:val="28"/>
        </w:rPr>
        <w:t xml:space="preserve"> 16, 17, 18, 19, 20, </w:t>
      </w:r>
      <w:r w:rsidRPr="0075784A">
        <w:rPr>
          <w:rFonts w:ascii="Times New Roman" w:hAnsi="Times New Roman" w:cs="Times New Roman"/>
          <w:sz w:val="28"/>
          <w:szCs w:val="28"/>
          <w:lang w:val="en-US"/>
        </w:rPr>
        <w:t>22(9), 23, 25.</w:t>
      </w:r>
    </w:p>
    <w:p w:rsidR="0075784A" w:rsidRPr="0075784A" w:rsidRDefault="0075784A" w:rsidP="0075784A">
      <w:pPr>
        <w:tabs>
          <w:tab w:val="left" w:pos="2700"/>
          <w:tab w:val="left" w:pos="2880"/>
          <w:tab w:val="left" w:pos="558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4D3F3C" w:rsidRPr="0075784A" w:rsidRDefault="006B62E2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D3F3C" w:rsidRPr="0075784A" w:rsidSect="00C760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94780"/>
    <w:multiLevelType w:val="hybridMultilevel"/>
    <w:tmpl w:val="2E98C578"/>
    <w:lvl w:ilvl="0" w:tplc="1D94F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04D3B"/>
    <w:multiLevelType w:val="hybridMultilevel"/>
    <w:tmpl w:val="6218D2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28D9"/>
    <w:rsid w:val="000954B7"/>
    <w:rsid w:val="000A1D22"/>
    <w:rsid w:val="001A6D04"/>
    <w:rsid w:val="001F526D"/>
    <w:rsid w:val="0024418E"/>
    <w:rsid w:val="00267D12"/>
    <w:rsid w:val="003334F7"/>
    <w:rsid w:val="0038095B"/>
    <w:rsid w:val="0059711D"/>
    <w:rsid w:val="005A1F4A"/>
    <w:rsid w:val="00600E58"/>
    <w:rsid w:val="006A5115"/>
    <w:rsid w:val="006B62E2"/>
    <w:rsid w:val="007017B8"/>
    <w:rsid w:val="0075784A"/>
    <w:rsid w:val="007F4383"/>
    <w:rsid w:val="008146AD"/>
    <w:rsid w:val="0089241E"/>
    <w:rsid w:val="009D4DA4"/>
    <w:rsid w:val="009E4112"/>
    <w:rsid w:val="00B131FC"/>
    <w:rsid w:val="00B166F3"/>
    <w:rsid w:val="00C528D9"/>
    <w:rsid w:val="00EF4E3E"/>
    <w:rsid w:val="00F42206"/>
    <w:rsid w:val="00F65F23"/>
    <w:rsid w:val="00F80F0E"/>
    <w:rsid w:val="00F93EC7"/>
    <w:rsid w:val="00FD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D9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8D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528D9"/>
    <w:pPr>
      <w:spacing w:after="0" w:line="240" w:lineRule="auto"/>
    </w:pPr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1453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Καθηγητές2</dc:creator>
  <cp:keywords/>
  <dc:description/>
  <cp:lastModifiedBy>natasa</cp:lastModifiedBy>
  <cp:revision>15</cp:revision>
  <dcterms:created xsi:type="dcterms:W3CDTF">2016-05-12T08:22:00Z</dcterms:created>
  <dcterms:modified xsi:type="dcterms:W3CDTF">2018-06-04T17:00:00Z</dcterms:modified>
</cp:coreProperties>
</file>