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0A" w:rsidRPr="007A37E1" w:rsidRDefault="007A37E1" w:rsidP="007A37E1">
      <w:pPr>
        <w:ind w:left="-709" w:right="-6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A37E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ΕΞΕΤΑΣΤΕΑ ΥΛΗ ΜΑΘΗΜΑΤΩΝ Β ΓΥΜΝΑΣΙΟΥ</w:t>
      </w:r>
    </w:p>
    <w:p w:rsidR="00884A0A" w:rsidRPr="00884A0A" w:rsidRDefault="00884A0A" w:rsidP="00884A0A">
      <w:pPr>
        <w:pStyle w:val="a3"/>
        <w:ind w:left="502"/>
        <w:jc w:val="center"/>
        <w:rPr>
          <w:rFonts w:cstheme="minorHAnsi"/>
          <w:b/>
          <w:sz w:val="28"/>
          <w:szCs w:val="28"/>
          <w:u w:val="single"/>
        </w:rPr>
      </w:pPr>
      <w:r w:rsidRPr="00884A0A">
        <w:rPr>
          <w:rFonts w:cstheme="minorHAnsi"/>
          <w:b/>
          <w:sz w:val="28"/>
          <w:szCs w:val="28"/>
          <w:u w:val="single"/>
        </w:rPr>
        <w:t xml:space="preserve"> ΑΡΧ</w:t>
      </w:r>
      <w:r>
        <w:rPr>
          <w:rFonts w:cstheme="minorHAnsi"/>
          <w:b/>
          <w:sz w:val="28"/>
          <w:szCs w:val="28"/>
          <w:u w:val="single"/>
        </w:rPr>
        <w:t xml:space="preserve">ΑΙΑ ΕΛΛΗΝΙΚΗ ΓΛΩΣΣΑ </w:t>
      </w:r>
    </w:p>
    <w:p w:rsidR="00884A0A" w:rsidRPr="00884A0A" w:rsidRDefault="00884A0A" w:rsidP="00884A0A">
      <w:pPr>
        <w:pStyle w:val="a3"/>
        <w:ind w:left="502"/>
        <w:jc w:val="center"/>
        <w:rPr>
          <w:rFonts w:cstheme="minorHAnsi"/>
          <w:b/>
          <w:sz w:val="24"/>
          <w:szCs w:val="24"/>
          <w:u w:val="single"/>
        </w:rPr>
      </w:pPr>
    </w:p>
    <w:p w:rsidR="00884A0A" w:rsidRPr="00884A0A" w:rsidRDefault="00884A0A" w:rsidP="006925D8">
      <w:pPr>
        <w:spacing w:after="120" w:line="240" w:lineRule="auto"/>
        <w:ind w:left="-709" w:right="-6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A0A">
        <w:rPr>
          <w:rFonts w:ascii="Times New Roman" w:hAnsi="Times New Roman" w:cs="Times New Roman"/>
          <w:color w:val="000000" w:themeColor="text1"/>
          <w:sz w:val="24"/>
          <w:szCs w:val="24"/>
        </w:rPr>
        <w:t>ΕΝΟΤΗΤΑ 2                 Α     Β1                Γ</w:t>
      </w:r>
    </w:p>
    <w:p w:rsidR="00884A0A" w:rsidRPr="00884A0A" w:rsidRDefault="00884A0A" w:rsidP="006925D8">
      <w:pPr>
        <w:spacing w:after="120" w:line="240" w:lineRule="auto"/>
        <w:ind w:left="-709" w:right="-6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A0A">
        <w:rPr>
          <w:rFonts w:ascii="Times New Roman" w:hAnsi="Times New Roman" w:cs="Times New Roman"/>
          <w:color w:val="000000" w:themeColor="text1"/>
          <w:sz w:val="24"/>
          <w:szCs w:val="24"/>
        </w:rPr>
        <w:t>ΕΝΟΤΗΤΑ 3                 Α     Β1   Β2        Γ1</w:t>
      </w:r>
    </w:p>
    <w:p w:rsidR="00884A0A" w:rsidRPr="00884A0A" w:rsidRDefault="00884A0A" w:rsidP="006925D8">
      <w:pPr>
        <w:spacing w:after="120" w:line="240" w:lineRule="auto"/>
        <w:ind w:left="-709" w:right="-6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A0A">
        <w:rPr>
          <w:rFonts w:ascii="Times New Roman" w:hAnsi="Times New Roman" w:cs="Times New Roman"/>
          <w:color w:val="000000" w:themeColor="text1"/>
          <w:sz w:val="24"/>
          <w:szCs w:val="24"/>
        </w:rPr>
        <w:t>ΕΝΟΤΗΤΑ 4                          Β2               Γ</w:t>
      </w:r>
    </w:p>
    <w:p w:rsidR="00884A0A" w:rsidRPr="00884A0A" w:rsidRDefault="00884A0A" w:rsidP="006925D8">
      <w:pPr>
        <w:spacing w:after="120" w:line="240" w:lineRule="auto"/>
        <w:ind w:left="-709" w:right="-6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A0A">
        <w:rPr>
          <w:rFonts w:ascii="Times New Roman" w:hAnsi="Times New Roman" w:cs="Times New Roman"/>
          <w:color w:val="000000" w:themeColor="text1"/>
          <w:sz w:val="24"/>
          <w:szCs w:val="24"/>
        </w:rPr>
        <w:t>ΕΝΟΤΗΤΑ 5                 Α      Β1               Γ1</w:t>
      </w:r>
    </w:p>
    <w:p w:rsidR="00884A0A" w:rsidRPr="00884A0A" w:rsidRDefault="00884A0A" w:rsidP="006925D8">
      <w:pPr>
        <w:spacing w:after="120" w:line="240" w:lineRule="auto"/>
        <w:ind w:left="-709" w:right="-6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A0A">
        <w:rPr>
          <w:rFonts w:ascii="Times New Roman" w:hAnsi="Times New Roman" w:cs="Times New Roman"/>
          <w:color w:val="000000" w:themeColor="text1"/>
          <w:sz w:val="24"/>
          <w:szCs w:val="24"/>
        </w:rPr>
        <w:t>ΕΝΟΤΗΤΑ 6                          Β2               Γ</w:t>
      </w:r>
    </w:p>
    <w:p w:rsidR="00884A0A" w:rsidRPr="00884A0A" w:rsidRDefault="00884A0A" w:rsidP="006925D8">
      <w:pPr>
        <w:spacing w:after="120" w:line="240" w:lineRule="auto"/>
        <w:ind w:left="-709" w:right="-6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A0A">
        <w:rPr>
          <w:rFonts w:ascii="Times New Roman" w:hAnsi="Times New Roman" w:cs="Times New Roman"/>
          <w:color w:val="000000" w:themeColor="text1"/>
          <w:sz w:val="24"/>
          <w:szCs w:val="24"/>
        </w:rPr>
        <w:t>ΕΝΟΤΗΤΑ 7                Α       Β1</w:t>
      </w:r>
    </w:p>
    <w:p w:rsidR="00884A0A" w:rsidRPr="00884A0A" w:rsidRDefault="00884A0A" w:rsidP="006925D8">
      <w:pPr>
        <w:spacing w:after="120" w:line="240" w:lineRule="auto"/>
        <w:ind w:left="-709" w:right="-6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A0A">
        <w:rPr>
          <w:rFonts w:ascii="Times New Roman" w:hAnsi="Times New Roman" w:cs="Times New Roman"/>
          <w:color w:val="000000" w:themeColor="text1"/>
          <w:sz w:val="24"/>
          <w:szCs w:val="24"/>
        </w:rPr>
        <w:t>ΕΝΟΤΗΤΑ 8                                            Γ2</w:t>
      </w:r>
    </w:p>
    <w:p w:rsidR="00884A0A" w:rsidRPr="00884A0A" w:rsidRDefault="00884A0A" w:rsidP="006925D8">
      <w:pPr>
        <w:spacing w:after="120" w:line="240" w:lineRule="auto"/>
        <w:ind w:left="-709" w:right="-62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4A0A">
        <w:rPr>
          <w:rFonts w:ascii="Times New Roman" w:hAnsi="Times New Roman" w:cs="Times New Roman"/>
          <w:color w:val="000000" w:themeColor="text1"/>
          <w:sz w:val="24"/>
          <w:szCs w:val="24"/>
        </w:rPr>
        <w:t>ΕΝΟΤΗΤΑ 13                                          Γ</w:t>
      </w:r>
    </w:p>
    <w:p w:rsidR="00EB302B" w:rsidRPr="00AD4FBA" w:rsidRDefault="00EB302B" w:rsidP="00AD4FBA">
      <w:pPr>
        <w:pStyle w:val="a3"/>
        <w:ind w:left="502"/>
        <w:jc w:val="center"/>
        <w:rPr>
          <w:rFonts w:cstheme="minorHAnsi"/>
          <w:b/>
          <w:sz w:val="28"/>
          <w:szCs w:val="28"/>
          <w:u w:val="single"/>
        </w:rPr>
      </w:pPr>
      <w:r w:rsidRPr="00AD4FBA">
        <w:rPr>
          <w:rFonts w:cstheme="minorHAnsi"/>
          <w:b/>
          <w:sz w:val="28"/>
          <w:szCs w:val="28"/>
          <w:u w:val="single"/>
        </w:rPr>
        <w:t>ΑΡΧΑΙΑ ΕΛΛΗΝΙΚΑ ΑΠΟ ΜΕΤΑΦΡΑΣΗ (ΙΛΙΑΔΑ)</w:t>
      </w:r>
    </w:p>
    <w:p w:rsidR="00EB302B" w:rsidRPr="00AD4FBA" w:rsidRDefault="00EB302B" w:rsidP="00EB302B">
      <w:pPr>
        <w:pStyle w:val="a3"/>
        <w:ind w:left="502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>Εισαγωγή σελ. 8-11</w:t>
      </w:r>
    </w:p>
    <w:p w:rsidR="00EB302B" w:rsidRPr="00AD4FBA" w:rsidRDefault="00EB302B" w:rsidP="00EB302B">
      <w:pPr>
        <w:pStyle w:val="a3"/>
        <w:ind w:left="502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>Ραψωδία Α στ. 1-53</w:t>
      </w:r>
    </w:p>
    <w:p w:rsidR="00EB302B" w:rsidRPr="00AD4FBA" w:rsidRDefault="00EB302B" w:rsidP="00EB302B">
      <w:pPr>
        <w:pStyle w:val="a3"/>
        <w:ind w:left="502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>Ραψωδία Α στ. 54-306</w:t>
      </w:r>
    </w:p>
    <w:p w:rsidR="00EB302B" w:rsidRPr="00AD4FBA" w:rsidRDefault="00EB302B" w:rsidP="00EB302B">
      <w:pPr>
        <w:pStyle w:val="a3"/>
        <w:ind w:left="502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>Ραψωδία Α στ. 350-431α</w:t>
      </w:r>
    </w:p>
    <w:p w:rsidR="00EB302B" w:rsidRPr="00AD4FBA" w:rsidRDefault="00EB302B" w:rsidP="00EB302B">
      <w:pPr>
        <w:pStyle w:val="a3"/>
        <w:ind w:left="502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>Ραψωδία Α στ. 494-612</w:t>
      </w:r>
    </w:p>
    <w:p w:rsidR="00EB302B" w:rsidRPr="00AD4FBA" w:rsidRDefault="00EB302B" w:rsidP="00EB302B">
      <w:pPr>
        <w:pStyle w:val="a3"/>
        <w:ind w:left="502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>Ραψωδία Ζ στ. 369-529</w:t>
      </w:r>
    </w:p>
    <w:p w:rsidR="00EB302B" w:rsidRPr="00AD4FBA" w:rsidRDefault="00EB302B" w:rsidP="00EB302B">
      <w:pPr>
        <w:pStyle w:val="a3"/>
        <w:ind w:left="502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>Ραψωδία Π στ. 684-867</w:t>
      </w:r>
    </w:p>
    <w:p w:rsidR="008A6CE4" w:rsidRPr="00AD4FBA" w:rsidRDefault="008A6CE4" w:rsidP="00EB302B">
      <w:pPr>
        <w:pStyle w:val="a3"/>
        <w:ind w:left="502"/>
        <w:rPr>
          <w:rFonts w:cstheme="minorHAnsi"/>
          <w:sz w:val="28"/>
          <w:szCs w:val="28"/>
        </w:rPr>
      </w:pPr>
    </w:p>
    <w:p w:rsidR="00AD4FBA" w:rsidRPr="007A37E1" w:rsidRDefault="001F09D8" w:rsidP="00AD4FBA">
      <w:pPr>
        <w:pStyle w:val="a3"/>
        <w:ind w:left="502"/>
        <w:jc w:val="center"/>
        <w:rPr>
          <w:rFonts w:cstheme="minorHAnsi"/>
          <w:sz w:val="28"/>
          <w:szCs w:val="28"/>
          <w:u w:val="single"/>
        </w:rPr>
      </w:pPr>
      <w:r w:rsidRPr="007A37E1">
        <w:rPr>
          <w:rFonts w:eastAsia="Calibri" w:cstheme="minorHAnsi"/>
          <w:b/>
          <w:bCs/>
          <w:sz w:val="28"/>
          <w:szCs w:val="28"/>
          <w:u w:val="single"/>
        </w:rPr>
        <w:t>ΦΥΣΙΚΗ Β΄ΓΥΜΝΑΣΙΟΥ</w:t>
      </w:r>
    </w:p>
    <w:p w:rsidR="00AD4FBA" w:rsidRDefault="008A6CE4" w:rsidP="008A6CE4">
      <w:pPr>
        <w:pStyle w:val="a3"/>
        <w:ind w:left="502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 xml:space="preserve"> </w:t>
      </w:r>
      <w:r w:rsidRPr="00AD4FBA">
        <w:rPr>
          <w:rFonts w:cstheme="minorHAnsi"/>
          <w:sz w:val="28"/>
          <w:szCs w:val="28"/>
          <w:u w:val="single"/>
        </w:rPr>
        <w:t>Κεφάλαιο 1</w:t>
      </w:r>
      <w:r w:rsidRPr="00AD4FBA">
        <w:rPr>
          <w:rFonts w:cstheme="minorHAnsi"/>
          <w:sz w:val="28"/>
          <w:szCs w:val="28"/>
        </w:rPr>
        <w:t>: 1.3,</w:t>
      </w:r>
    </w:p>
    <w:p w:rsidR="00AD4FBA" w:rsidRDefault="008A6CE4" w:rsidP="008A6CE4">
      <w:pPr>
        <w:pStyle w:val="a3"/>
        <w:ind w:left="502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 xml:space="preserve"> </w:t>
      </w:r>
      <w:r w:rsidRPr="00AD4FBA">
        <w:rPr>
          <w:rFonts w:cstheme="minorHAnsi"/>
          <w:sz w:val="28"/>
          <w:szCs w:val="28"/>
          <w:u w:val="single"/>
        </w:rPr>
        <w:t>Κεφάλαιο 3</w:t>
      </w:r>
      <w:r w:rsidRPr="00AD4FBA">
        <w:rPr>
          <w:rFonts w:cstheme="minorHAnsi"/>
          <w:sz w:val="28"/>
          <w:szCs w:val="28"/>
        </w:rPr>
        <w:t>: 3.1, 3.2, 3.3, 3.4, 3.5, 3.7,</w:t>
      </w:r>
    </w:p>
    <w:p w:rsidR="00AD4FBA" w:rsidRDefault="008A6CE4" w:rsidP="008A6CE4">
      <w:pPr>
        <w:pStyle w:val="a3"/>
        <w:ind w:left="502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 xml:space="preserve"> </w:t>
      </w:r>
      <w:r w:rsidRPr="00AD4FBA">
        <w:rPr>
          <w:rFonts w:cstheme="minorHAnsi"/>
          <w:sz w:val="28"/>
          <w:szCs w:val="28"/>
          <w:u w:val="single"/>
        </w:rPr>
        <w:t>Κεφάλαιο 4</w:t>
      </w:r>
      <w:r w:rsidRPr="00AD4FBA">
        <w:rPr>
          <w:rFonts w:cstheme="minorHAnsi"/>
          <w:sz w:val="28"/>
          <w:szCs w:val="28"/>
        </w:rPr>
        <w:t xml:space="preserve">: 4.1, 4.2, 4.3, 4.5, </w:t>
      </w:r>
    </w:p>
    <w:p w:rsidR="00AD4FBA" w:rsidRDefault="008A6CE4" w:rsidP="008A6CE4">
      <w:pPr>
        <w:pStyle w:val="a3"/>
        <w:ind w:left="502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 xml:space="preserve">Φύλλα εργασίας ΣΕΜ (Στρατηγική Ελέγχου Μεταβλητών), </w:t>
      </w:r>
    </w:p>
    <w:p w:rsidR="00AD4FBA" w:rsidRDefault="008A6CE4" w:rsidP="008A6CE4">
      <w:pPr>
        <w:pStyle w:val="a3"/>
        <w:ind w:left="502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  <w:u w:val="single"/>
        </w:rPr>
        <w:t>Κεφάλαιο 5</w:t>
      </w:r>
      <w:r w:rsidRPr="00AD4FBA">
        <w:rPr>
          <w:rFonts w:cstheme="minorHAnsi"/>
          <w:sz w:val="28"/>
          <w:szCs w:val="28"/>
        </w:rPr>
        <w:t xml:space="preserve">: 5.5, </w:t>
      </w:r>
    </w:p>
    <w:p w:rsidR="008A6CE4" w:rsidRPr="00AD4FBA" w:rsidRDefault="008A6CE4" w:rsidP="008A6CE4">
      <w:pPr>
        <w:pStyle w:val="a3"/>
        <w:ind w:left="502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  <w:u w:val="single"/>
        </w:rPr>
        <w:t>Κεφάλαιο 6</w:t>
      </w:r>
      <w:r w:rsidRPr="00AD4FBA">
        <w:rPr>
          <w:rFonts w:cstheme="minorHAnsi"/>
          <w:sz w:val="28"/>
          <w:szCs w:val="28"/>
        </w:rPr>
        <w:t>: 6.1, 6.2, Φύλλα εργασίας ΝΟΗΣΙΣ (Πυκνότητα &amp; θερμική ισορροπία)</w:t>
      </w:r>
    </w:p>
    <w:p w:rsidR="007A37E1" w:rsidRPr="007A37E1" w:rsidRDefault="007A37E1" w:rsidP="007A37E1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7A37E1">
        <w:rPr>
          <w:rFonts w:cstheme="minorHAnsi"/>
          <w:b/>
          <w:bCs/>
          <w:sz w:val="28"/>
          <w:szCs w:val="28"/>
          <w:u w:val="single"/>
        </w:rPr>
        <w:t xml:space="preserve">ΧΗΜΕΙΑ </w:t>
      </w:r>
    </w:p>
    <w:p w:rsidR="007A37E1" w:rsidRPr="00AD4FBA" w:rsidRDefault="007A37E1" w:rsidP="007A37E1">
      <w:pPr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  <w:u w:val="single"/>
        </w:rPr>
        <w:t>Ενότητα 1</w:t>
      </w:r>
      <w:r w:rsidRPr="00AD4FBA">
        <w:rPr>
          <w:rFonts w:cstheme="minorHAnsi"/>
          <w:sz w:val="28"/>
          <w:szCs w:val="28"/>
        </w:rPr>
        <w:t xml:space="preserve">: 1.1, 1.2, </w:t>
      </w:r>
    </w:p>
    <w:p w:rsidR="007A37E1" w:rsidRPr="00AD4FBA" w:rsidRDefault="007A37E1" w:rsidP="007A37E1">
      <w:pPr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  <w:u w:val="single"/>
        </w:rPr>
        <w:t>Ενότητα 2</w:t>
      </w:r>
      <w:r w:rsidRPr="00AD4FBA">
        <w:rPr>
          <w:rFonts w:cstheme="minorHAnsi"/>
          <w:sz w:val="28"/>
          <w:szCs w:val="28"/>
        </w:rPr>
        <w:t>:  2.2, 2.3, 2.5, 2.6.1, 2.7, 2.8, 2.9</w:t>
      </w:r>
    </w:p>
    <w:p w:rsidR="00637915" w:rsidRPr="00AD4FBA" w:rsidRDefault="007A37E1" w:rsidP="007A37E1">
      <w:pPr>
        <w:pStyle w:val="a3"/>
        <w:ind w:left="502"/>
        <w:rPr>
          <w:rFonts w:cstheme="minorHAnsi"/>
          <w:sz w:val="28"/>
          <w:szCs w:val="28"/>
        </w:rPr>
      </w:pPr>
      <w:r w:rsidRPr="003E29DC">
        <w:rPr>
          <w:rFonts w:ascii="Comic Sans MS" w:hAnsi="Comic Sans MS"/>
        </w:rPr>
        <w:t xml:space="preserve">Τα κίτρινα πλαίσια (π.χ. </w:t>
      </w:r>
      <w:r w:rsidRPr="003E29DC">
        <w:rPr>
          <w:rFonts w:ascii="Comic Sans MS" w:hAnsi="Comic Sans MS"/>
          <w:i/>
          <w:iCs/>
        </w:rPr>
        <w:t>παράθυρο στο εργαστήριο</w:t>
      </w:r>
      <w:r w:rsidRPr="003E29DC">
        <w:rPr>
          <w:rFonts w:ascii="Comic Sans MS" w:hAnsi="Comic Sans MS"/>
        </w:rPr>
        <w:t xml:space="preserve">) που υπάρχουν στις </w:t>
      </w:r>
      <w:r w:rsidRPr="00654DED">
        <w:rPr>
          <w:rFonts w:ascii="Comic Sans MS" w:hAnsi="Comic Sans MS"/>
        </w:rPr>
        <w:t>παρακάτω σελίδες τ</w:t>
      </w:r>
      <w:r>
        <w:rPr>
          <w:rFonts w:ascii="Comic Sans MS" w:hAnsi="Comic Sans MS"/>
        </w:rPr>
        <w:t>ων κειμένων των ενοτήτων: σελίδες</w:t>
      </w:r>
      <w:r w:rsidRPr="00654DED">
        <w:rPr>
          <w:rFonts w:ascii="Comic Sans MS" w:hAnsi="Comic Sans MS"/>
        </w:rPr>
        <w:t xml:space="preserve"> 10, 15, 30, 48, 49, 5</w:t>
      </w:r>
      <w:r>
        <w:rPr>
          <w:rFonts w:ascii="Comic Sans MS" w:hAnsi="Comic Sans MS"/>
        </w:rPr>
        <w:t>4 και</w:t>
      </w:r>
      <w:r w:rsidRPr="00654DED">
        <w:rPr>
          <w:rFonts w:ascii="Comic Sans MS" w:hAnsi="Comic Sans MS"/>
        </w:rPr>
        <w:t xml:space="preserve"> 55</w:t>
      </w:r>
    </w:p>
    <w:p w:rsidR="00637915" w:rsidRPr="00AD4FBA" w:rsidRDefault="00637915" w:rsidP="00637915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AD4FBA">
        <w:rPr>
          <w:rFonts w:cstheme="minorHAnsi"/>
          <w:b/>
          <w:bCs/>
          <w:sz w:val="28"/>
          <w:szCs w:val="28"/>
          <w:u w:val="single"/>
        </w:rPr>
        <w:t>ΒΙΟΛΟΓΙΑ Β΄ΓΥΜΝΑΣΙΟΥ</w:t>
      </w:r>
    </w:p>
    <w:p w:rsidR="00637915" w:rsidRPr="00AD4FBA" w:rsidRDefault="00637915" w:rsidP="006925D8">
      <w:pPr>
        <w:spacing w:after="120" w:line="240" w:lineRule="auto"/>
        <w:rPr>
          <w:rFonts w:cstheme="minorHAnsi"/>
          <w:sz w:val="28"/>
          <w:szCs w:val="28"/>
          <w:u w:val="single"/>
        </w:rPr>
      </w:pPr>
      <w:r w:rsidRPr="00AD4FBA">
        <w:rPr>
          <w:rFonts w:cstheme="minorHAnsi"/>
          <w:sz w:val="28"/>
          <w:szCs w:val="28"/>
          <w:u w:val="single"/>
        </w:rPr>
        <w:lastRenderedPageBreak/>
        <w:t xml:space="preserve">Κεφ.  2ο </w:t>
      </w:r>
    </w:p>
    <w:p w:rsidR="00637915" w:rsidRPr="00AD4FBA" w:rsidRDefault="00637915" w:rsidP="006925D8">
      <w:pPr>
        <w:spacing w:after="12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>2.2, 2.4 εκτός σελ 55-56</w:t>
      </w:r>
    </w:p>
    <w:p w:rsidR="00637915" w:rsidRPr="00AD4FBA" w:rsidRDefault="00637915" w:rsidP="006925D8">
      <w:pPr>
        <w:spacing w:after="120" w:line="240" w:lineRule="auto"/>
        <w:rPr>
          <w:rFonts w:cstheme="minorHAnsi"/>
          <w:sz w:val="28"/>
          <w:szCs w:val="28"/>
          <w:u w:val="single"/>
        </w:rPr>
      </w:pPr>
      <w:r w:rsidRPr="00AD4FBA">
        <w:rPr>
          <w:rFonts w:cstheme="minorHAnsi"/>
          <w:sz w:val="28"/>
          <w:szCs w:val="28"/>
          <w:u w:val="single"/>
        </w:rPr>
        <w:t xml:space="preserve">Κεφ. 4ο </w:t>
      </w:r>
    </w:p>
    <w:p w:rsidR="00637915" w:rsidRPr="00AD4FBA" w:rsidRDefault="00637915" w:rsidP="006925D8">
      <w:pPr>
        <w:spacing w:after="12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>4.2, 4.3</w:t>
      </w:r>
    </w:p>
    <w:p w:rsidR="00637915" w:rsidRPr="001F09D8" w:rsidRDefault="007A37E1" w:rsidP="001F09D8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ΓΕΩΓΡΑΦΙΑ     </w:t>
      </w:r>
    </w:p>
    <w:p w:rsidR="00637915" w:rsidRPr="00AD4FBA" w:rsidRDefault="00637915" w:rsidP="00637915">
      <w:pPr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 xml:space="preserve">ΜΑΘΗΜΑΤΑ: 1, 2, 3, 4, 5, 9, 10, 12, 14, 15, 16, 17, 19, 21, 22, 24, </w:t>
      </w:r>
    </w:p>
    <w:p w:rsidR="00637915" w:rsidRDefault="00637915" w:rsidP="00637915">
      <w:pPr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>25, 26, 27, 29, 30.</w:t>
      </w:r>
    </w:p>
    <w:p w:rsidR="00637915" w:rsidRPr="007A37E1" w:rsidRDefault="00637915" w:rsidP="00637915">
      <w:pPr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7A37E1">
        <w:rPr>
          <w:rFonts w:eastAsia="Calibri" w:cstheme="minorHAnsi"/>
          <w:b/>
          <w:sz w:val="28"/>
          <w:szCs w:val="28"/>
          <w:u w:val="single"/>
        </w:rPr>
        <w:t>ΜΑΘΗΜΑΤΙΚ</w:t>
      </w:r>
      <w:r w:rsidR="007A37E1" w:rsidRPr="007A37E1">
        <w:rPr>
          <w:rFonts w:eastAsia="Calibri" w:cstheme="minorHAnsi"/>
          <w:b/>
          <w:sz w:val="28"/>
          <w:szCs w:val="28"/>
          <w:u w:val="single"/>
        </w:rPr>
        <w:t xml:space="preserve">Α  </w:t>
      </w:r>
    </w:p>
    <w:p w:rsidR="00637915" w:rsidRPr="00AD4FBA" w:rsidRDefault="00637915" w:rsidP="00637915">
      <w:pPr>
        <w:rPr>
          <w:rFonts w:eastAsia="Calibri" w:cstheme="minorHAnsi"/>
          <w:b/>
          <w:sz w:val="28"/>
          <w:szCs w:val="28"/>
          <w:u w:val="single"/>
        </w:rPr>
      </w:pPr>
      <w:r w:rsidRPr="00AD4FBA">
        <w:rPr>
          <w:rFonts w:eastAsia="Calibri" w:cstheme="minorHAnsi"/>
          <w:b/>
          <w:sz w:val="28"/>
          <w:szCs w:val="28"/>
          <w:u w:val="single"/>
        </w:rPr>
        <w:t xml:space="preserve">ΑΛΓΕΒΡΑ </w:t>
      </w:r>
    </w:p>
    <w:p w:rsidR="00637915" w:rsidRPr="00AD4FBA" w:rsidRDefault="00637915" w:rsidP="006925D8">
      <w:pPr>
        <w:spacing w:after="120" w:line="240" w:lineRule="auto"/>
        <w:rPr>
          <w:rFonts w:eastAsia="Calibri" w:cstheme="minorHAnsi"/>
          <w:sz w:val="28"/>
          <w:szCs w:val="28"/>
        </w:rPr>
      </w:pPr>
      <w:r w:rsidRPr="00AD4FBA">
        <w:rPr>
          <w:rFonts w:eastAsia="Calibri" w:cstheme="minorHAnsi"/>
          <w:sz w:val="28"/>
          <w:szCs w:val="28"/>
        </w:rPr>
        <w:t xml:space="preserve">παρ.  1.1  ,1.2   (σελ. 11)   </w:t>
      </w:r>
    </w:p>
    <w:p w:rsidR="00637915" w:rsidRPr="00AD4FBA" w:rsidRDefault="00637915" w:rsidP="006925D8">
      <w:pPr>
        <w:spacing w:after="120" w:line="240" w:lineRule="auto"/>
        <w:rPr>
          <w:rFonts w:eastAsia="Calibri" w:cstheme="minorHAnsi"/>
          <w:sz w:val="28"/>
          <w:szCs w:val="28"/>
        </w:rPr>
      </w:pPr>
      <w:r w:rsidRPr="00AD4FBA">
        <w:rPr>
          <w:rFonts w:eastAsia="Calibri" w:cstheme="minorHAnsi"/>
          <w:sz w:val="28"/>
          <w:szCs w:val="28"/>
        </w:rPr>
        <w:t>παρ.  2.1 , 2.2   (</w:t>
      </w:r>
      <w:proofErr w:type="spellStart"/>
      <w:r w:rsidRPr="00AD4FBA">
        <w:rPr>
          <w:rFonts w:eastAsia="Calibri" w:cstheme="minorHAnsi"/>
          <w:sz w:val="28"/>
          <w:szCs w:val="28"/>
        </w:rPr>
        <w:t>σελ.8</w:t>
      </w:r>
      <w:proofErr w:type="spellEnd"/>
      <w:r w:rsidRPr="00AD4FBA">
        <w:rPr>
          <w:rFonts w:eastAsia="Calibri" w:cstheme="minorHAnsi"/>
          <w:sz w:val="28"/>
          <w:szCs w:val="28"/>
        </w:rPr>
        <w:t>)</w:t>
      </w:r>
    </w:p>
    <w:p w:rsidR="00637915" w:rsidRPr="00AD4FBA" w:rsidRDefault="00637915" w:rsidP="006925D8">
      <w:pPr>
        <w:spacing w:after="120" w:line="240" w:lineRule="auto"/>
        <w:rPr>
          <w:rFonts w:eastAsia="Calibri" w:cstheme="minorHAnsi"/>
          <w:sz w:val="28"/>
          <w:szCs w:val="28"/>
        </w:rPr>
      </w:pPr>
      <w:r w:rsidRPr="00AD4FBA">
        <w:rPr>
          <w:rFonts w:eastAsia="Calibri" w:cstheme="minorHAnsi"/>
          <w:sz w:val="28"/>
          <w:szCs w:val="28"/>
        </w:rPr>
        <w:t>παρ.  3.1 , 3.2  ,3.3  (σελ. 15)</w:t>
      </w:r>
    </w:p>
    <w:p w:rsidR="00637915" w:rsidRPr="00AD4FBA" w:rsidRDefault="00637915" w:rsidP="006925D8">
      <w:pPr>
        <w:spacing w:after="120" w:line="240" w:lineRule="auto"/>
        <w:rPr>
          <w:rFonts w:eastAsia="Calibri" w:cstheme="minorHAnsi"/>
          <w:sz w:val="28"/>
          <w:szCs w:val="28"/>
        </w:rPr>
      </w:pPr>
      <w:r w:rsidRPr="00AD4FBA">
        <w:rPr>
          <w:rFonts w:eastAsia="Calibri" w:cstheme="minorHAnsi"/>
          <w:b/>
          <w:sz w:val="28"/>
          <w:szCs w:val="28"/>
          <w:u w:val="single"/>
        </w:rPr>
        <w:t>ΓΕΩΜΕΤΡΙΑ</w:t>
      </w:r>
    </w:p>
    <w:p w:rsidR="00637915" w:rsidRPr="00AD4FBA" w:rsidRDefault="00637915" w:rsidP="006925D8">
      <w:pPr>
        <w:spacing w:after="120" w:line="240" w:lineRule="auto"/>
        <w:rPr>
          <w:rFonts w:eastAsia="Calibri" w:cstheme="minorHAnsi"/>
          <w:sz w:val="28"/>
          <w:szCs w:val="28"/>
        </w:rPr>
      </w:pPr>
      <w:r w:rsidRPr="00AD4FBA">
        <w:rPr>
          <w:rFonts w:eastAsia="Calibri" w:cstheme="minorHAnsi"/>
          <w:sz w:val="28"/>
          <w:szCs w:val="28"/>
        </w:rPr>
        <w:t>παρ. 1.3 , 1.4  (σελ. 14)</w:t>
      </w:r>
    </w:p>
    <w:p w:rsidR="00637915" w:rsidRPr="00AD4FBA" w:rsidRDefault="00637915" w:rsidP="006925D8">
      <w:pPr>
        <w:spacing w:after="120" w:line="240" w:lineRule="auto"/>
        <w:rPr>
          <w:rFonts w:eastAsia="Calibri" w:cstheme="minorHAnsi"/>
          <w:sz w:val="28"/>
          <w:szCs w:val="28"/>
        </w:rPr>
      </w:pPr>
      <w:r w:rsidRPr="00AD4FBA">
        <w:rPr>
          <w:rFonts w:eastAsia="Calibri" w:cstheme="minorHAnsi"/>
          <w:sz w:val="28"/>
          <w:szCs w:val="28"/>
        </w:rPr>
        <w:t>παρ. 2.1 , 2.2  (σελ. 12)</w:t>
      </w:r>
    </w:p>
    <w:p w:rsidR="00637915" w:rsidRPr="00AD4FBA" w:rsidRDefault="00637915" w:rsidP="006925D8">
      <w:pPr>
        <w:spacing w:after="120" w:line="240" w:lineRule="auto"/>
        <w:rPr>
          <w:rFonts w:eastAsia="Calibri" w:cstheme="minorHAnsi"/>
          <w:sz w:val="28"/>
          <w:szCs w:val="28"/>
        </w:rPr>
      </w:pPr>
      <w:r w:rsidRPr="00AD4FBA">
        <w:rPr>
          <w:rFonts w:eastAsia="Calibri" w:cstheme="minorHAnsi"/>
          <w:sz w:val="28"/>
          <w:szCs w:val="28"/>
        </w:rPr>
        <w:t>παρ. 3.3 , 3.5   (σελ . 8)</w:t>
      </w:r>
    </w:p>
    <w:p w:rsidR="00637915" w:rsidRPr="00AD4FBA" w:rsidRDefault="00637915" w:rsidP="006925D8">
      <w:pPr>
        <w:spacing w:after="120" w:line="240" w:lineRule="auto"/>
        <w:rPr>
          <w:rFonts w:eastAsia="Calibri" w:cstheme="minorHAnsi"/>
          <w:sz w:val="28"/>
          <w:szCs w:val="28"/>
        </w:rPr>
      </w:pPr>
      <w:r w:rsidRPr="00AD4FBA">
        <w:rPr>
          <w:rFonts w:eastAsia="Calibri" w:cstheme="minorHAnsi"/>
          <w:sz w:val="28"/>
          <w:szCs w:val="28"/>
        </w:rPr>
        <w:t xml:space="preserve">παρ. 4.2 , 4.3 , 4.4 , 4.6  (σελ.22)  </w:t>
      </w:r>
    </w:p>
    <w:p w:rsidR="00637915" w:rsidRPr="007A37E1" w:rsidRDefault="00637915" w:rsidP="001F09D8">
      <w:pPr>
        <w:jc w:val="center"/>
        <w:rPr>
          <w:rFonts w:cstheme="minorHAnsi"/>
          <w:b/>
          <w:sz w:val="28"/>
          <w:szCs w:val="28"/>
          <w:u w:val="single"/>
        </w:rPr>
      </w:pPr>
      <w:r w:rsidRPr="007A37E1">
        <w:rPr>
          <w:rFonts w:cstheme="minorHAnsi"/>
          <w:b/>
          <w:sz w:val="28"/>
          <w:szCs w:val="28"/>
          <w:u w:val="single"/>
        </w:rPr>
        <w:t xml:space="preserve">ΘΡΗΣΚΕΥΤΙΚΑ </w:t>
      </w:r>
    </w:p>
    <w:p w:rsidR="00637915" w:rsidRPr="00AD4FBA" w:rsidRDefault="00637915" w:rsidP="00FC53D3">
      <w:pPr>
        <w:spacing w:after="4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>ΚΑΙΝΗ ΔΙΑΘΗΚΗ-ΕΥΑΓΓΕΛΙΟ</w:t>
      </w:r>
    </w:p>
    <w:p w:rsidR="00637915" w:rsidRPr="00AD4FBA" w:rsidRDefault="00637915" w:rsidP="00FC53D3">
      <w:pPr>
        <w:spacing w:after="4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>ΕΙΚΟΝΟΜΑΧΙΑ-ΑΙΤΙΑ-Α ΚΑΙ Β ΦΑΣΗ-ΚΥΡΙΑΚΗ ΤΗΣ ΟΡΘΟΔΟΞΙΑΣ-ΙΩΑΝΝΗΣ ΔΑΜΑΣΚΗΝΟΣ</w:t>
      </w:r>
    </w:p>
    <w:p w:rsidR="00637915" w:rsidRPr="00AD4FBA" w:rsidRDefault="00637915" w:rsidP="00FC53D3">
      <w:pPr>
        <w:spacing w:after="4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>ΤΙΝΑ ΜΕ ΛΕΓΟΥΣΙΝ ΟΙ ΑΝΘΡΩΠΟΙ ΕΙΝΑΙ;</w:t>
      </w:r>
    </w:p>
    <w:p w:rsidR="00637915" w:rsidRPr="00AD4FBA" w:rsidRDefault="00637915" w:rsidP="00FC53D3">
      <w:pPr>
        <w:spacing w:after="4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>ΠΑΡΑΒΟΛΕΣ-ΠΑΡΑΒΟΛΗ ΣΠΛΑΧΝΙΚΟΥ ΠΑΤΕΡΑ-ΠΑΡΑΒΟΛΗ ΣΠΛΑΧΝΙΚΟΥ ΣΑΜΑΡΕΙΤΗ</w:t>
      </w:r>
    </w:p>
    <w:p w:rsidR="00637915" w:rsidRPr="00AD4FBA" w:rsidRDefault="00637915" w:rsidP="00FC53D3">
      <w:pPr>
        <w:spacing w:after="4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>ΕΜΕΙΣ ΚΑΙ ΟΙ ΑΛΛΟΙ-Η ΘΕΣΗ ΤΗΣ ΓΥΝΑΙΚΑΣ ΣΤΟ ΧΡΙΣΤΙΑΝΙΣΜΟ-Η ΘΕΣΗ ΤΩΝ ΠΑΙΔΙΩΝ ΣΤΗΝ ΚΟΙΝΩΝΙΑ</w:t>
      </w:r>
    </w:p>
    <w:p w:rsidR="00637915" w:rsidRPr="00AD4FBA" w:rsidRDefault="00637915" w:rsidP="00FC53D3">
      <w:pPr>
        <w:spacing w:after="4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>Ο ΑΝΘΡΩΠΟΣ ΑΠΕΝΑΝΤΙ ΣΤΑ ΥΛΙΚΑ ΑΓΑΘΑ-ΠΑΤΕΡ ΗΜΩΝ</w:t>
      </w:r>
    </w:p>
    <w:p w:rsidR="00637915" w:rsidRDefault="00637915" w:rsidP="00FC53D3">
      <w:pPr>
        <w:spacing w:after="4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 xml:space="preserve">ΤΑ ΘΑΥΜΑΤΑ ΣΤΗ ΖΩΗ </w:t>
      </w:r>
      <w:r w:rsidR="006925D8">
        <w:rPr>
          <w:rFonts w:cstheme="minorHAnsi"/>
          <w:sz w:val="28"/>
          <w:szCs w:val="28"/>
        </w:rPr>
        <w:t>ΜΑΣ</w:t>
      </w:r>
    </w:p>
    <w:p w:rsidR="006925D8" w:rsidRDefault="006925D8" w:rsidP="00637915">
      <w:pPr>
        <w:rPr>
          <w:rFonts w:cstheme="minorHAnsi"/>
          <w:sz w:val="28"/>
          <w:szCs w:val="28"/>
        </w:rPr>
      </w:pPr>
    </w:p>
    <w:p w:rsidR="002E4DCE" w:rsidRDefault="002E4DCE" w:rsidP="00637915">
      <w:pPr>
        <w:rPr>
          <w:rFonts w:cstheme="minorHAnsi"/>
          <w:sz w:val="28"/>
          <w:szCs w:val="28"/>
        </w:rPr>
      </w:pPr>
    </w:p>
    <w:p w:rsidR="002E4DCE" w:rsidRDefault="002E4DCE" w:rsidP="00637915">
      <w:pPr>
        <w:rPr>
          <w:rFonts w:cstheme="minorHAnsi"/>
          <w:sz w:val="28"/>
          <w:szCs w:val="28"/>
        </w:rPr>
      </w:pPr>
    </w:p>
    <w:p w:rsidR="002E4DCE" w:rsidRPr="00AD4FBA" w:rsidRDefault="002E4DCE" w:rsidP="00637915">
      <w:pPr>
        <w:rPr>
          <w:rFonts w:cstheme="minorHAnsi"/>
          <w:sz w:val="28"/>
          <w:szCs w:val="28"/>
        </w:rPr>
      </w:pPr>
    </w:p>
    <w:p w:rsidR="00414F8C" w:rsidRPr="00AD4FBA" w:rsidRDefault="00414F8C" w:rsidP="00414F8C">
      <w:pPr>
        <w:jc w:val="center"/>
        <w:rPr>
          <w:rFonts w:cstheme="minorHAnsi"/>
          <w:b/>
          <w:sz w:val="28"/>
          <w:szCs w:val="28"/>
          <w:u w:val="single"/>
        </w:rPr>
      </w:pPr>
      <w:r w:rsidRPr="00AD4FBA">
        <w:rPr>
          <w:rFonts w:cstheme="minorHAnsi"/>
          <w:b/>
          <w:sz w:val="28"/>
          <w:szCs w:val="28"/>
          <w:u w:val="single"/>
        </w:rPr>
        <w:lastRenderedPageBreak/>
        <w:t>ΚΕΙΜΕΝΑ ΝΕΟΕ</w:t>
      </w:r>
      <w:r w:rsidR="007A37E1">
        <w:rPr>
          <w:rFonts w:cstheme="minorHAnsi"/>
          <w:b/>
          <w:sz w:val="28"/>
          <w:szCs w:val="28"/>
          <w:u w:val="single"/>
        </w:rPr>
        <w:t xml:space="preserve">ΛΛΗΝΙΚΗΣ ΛΟΓΟΤΕΧΝΙΑΣ </w:t>
      </w:r>
    </w:p>
    <w:p w:rsidR="00414F8C" w:rsidRPr="00AD4FBA" w:rsidRDefault="00414F8C" w:rsidP="007A37E1">
      <w:pPr>
        <w:rPr>
          <w:rFonts w:cstheme="minorHAnsi"/>
          <w:i/>
          <w:sz w:val="28"/>
          <w:szCs w:val="28"/>
        </w:rPr>
      </w:pPr>
      <w:r w:rsidRPr="00AD4FBA">
        <w:rPr>
          <w:rFonts w:cstheme="minorHAnsi"/>
          <w:sz w:val="28"/>
          <w:szCs w:val="28"/>
        </w:rPr>
        <w:t xml:space="preserve">Άννα Φρανκ, </w:t>
      </w:r>
      <w:r w:rsidRPr="00AD4FBA">
        <w:rPr>
          <w:rFonts w:cstheme="minorHAnsi"/>
          <w:i/>
          <w:sz w:val="28"/>
          <w:szCs w:val="28"/>
        </w:rPr>
        <w:t>Από το ημερολόγιο της Άννας Φρανκ</w:t>
      </w:r>
    </w:p>
    <w:p w:rsidR="00414F8C" w:rsidRPr="00AD4FBA" w:rsidRDefault="00414F8C" w:rsidP="00FC53D3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i/>
          <w:sz w:val="28"/>
          <w:szCs w:val="28"/>
        </w:rPr>
      </w:pPr>
      <w:proofErr w:type="spellStart"/>
      <w:r w:rsidRPr="00AD4FBA">
        <w:rPr>
          <w:rFonts w:cstheme="minorHAnsi"/>
          <w:sz w:val="28"/>
          <w:szCs w:val="28"/>
        </w:rPr>
        <w:t>Άντον</w:t>
      </w:r>
      <w:proofErr w:type="spellEnd"/>
      <w:r w:rsidRPr="00AD4FBA">
        <w:rPr>
          <w:rFonts w:cstheme="minorHAnsi"/>
          <w:sz w:val="28"/>
          <w:szCs w:val="28"/>
        </w:rPr>
        <w:t xml:space="preserve"> </w:t>
      </w:r>
      <w:proofErr w:type="spellStart"/>
      <w:r w:rsidRPr="00AD4FBA">
        <w:rPr>
          <w:rFonts w:cstheme="minorHAnsi"/>
          <w:sz w:val="28"/>
          <w:szCs w:val="28"/>
        </w:rPr>
        <w:t>Τσέχοφ</w:t>
      </w:r>
      <w:proofErr w:type="spellEnd"/>
      <w:r w:rsidRPr="00AD4FBA">
        <w:rPr>
          <w:rFonts w:cstheme="minorHAnsi"/>
          <w:sz w:val="28"/>
          <w:szCs w:val="28"/>
        </w:rPr>
        <w:t xml:space="preserve">, </w:t>
      </w:r>
      <w:r w:rsidRPr="00AD4FBA">
        <w:rPr>
          <w:rFonts w:cstheme="minorHAnsi"/>
          <w:i/>
          <w:sz w:val="28"/>
          <w:szCs w:val="28"/>
        </w:rPr>
        <w:t>Ένας αριθμός</w:t>
      </w:r>
    </w:p>
    <w:p w:rsidR="00414F8C" w:rsidRPr="00AD4FBA" w:rsidRDefault="00414F8C" w:rsidP="00FC53D3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i/>
          <w:sz w:val="28"/>
          <w:szCs w:val="28"/>
        </w:rPr>
      </w:pPr>
      <w:r w:rsidRPr="00AD4FBA">
        <w:rPr>
          <w:rFonts w:cstheme="minorHAnsi"/>
          <w:sz w:val="28"/>
          <w:szCs w:val="28"/>
        </w:rPr>
        <w:t xml:space="preserve">Δημοτικά τραγούδια της ξενιτιάς, </w:t>
      </w:r>
      <w:r w:rsidRPr="00AD4FBA">
        <w:rPr>
          <w:rFonts w:cstheme="minorHAnsi"/>
          <w:i/>
          <w:sz w:val="28"/>
          <w:szCs w:val="28"/>
        </w:rPr>
        <w:t>α) Θέλω να πα στην ξενιτιά</w:t>
      </w:r>
    </w:p>
    <w:p w:rsidR="00414F8C" w:rsidRPr="00AD4FBA" w:rsidRDefault="00414F8C" w:rsidP="00FC53D3">
      <w:pPr>
        <w:pStyle w:val="a3"/>
        <w:spacing w:after="0" w:line="240" w:lineRule="auto"/>
        <w:ind w:left="3600"/>
        <w:rPr>
          <w:rFonts w:cstheme="minorHAnsi"/>
          <w:i/>
          <w:sz w:val="28"/>
          <w:szCs w:val="28"/>
        </w:rPr>
      </w:pPr>
      <w:r w:rsidRPr="00AD4FBA">
        <w:rPr>
          <w:rFonts w:cstheme="minorHAnsi"/>
          <w:i/>
          <w:sz w:val="28"/>
          <w:szCs w:val="28"/>
        </w:rPr>
        <w:t xml:space="preserve">    β) Ξενιτεμένο μου πουλί </w:t>
      </w:r>
    </w:p>
    <w:p w:rsidR="00414F8C" w:rsidRPr="00AD4FBA" w:rsidRDefault="00414F8C" w:rsidP="00FC53D3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i/>
          <w:sz w:val="28"/>
          <w:szCs w:val="28"/>
        </w:rPr>
      </w:pPr>
      <w:r w:rsidRPr="00AD4FBA">
        <w:rPr>
          <w:rFonts w:cstheme="minorHAnsi"/>
          <w:sz w:val="28"/>
          <w:szCs w:val="28"/>
        </w:rPr>
        <w:t xml:space="preserve"> Γιάννης </w:t>
      </w:r>
      <w:proofErr w:type="spellStart"/>
      <w:r w:rsidRPr="00AD4FBA">
        <w:rPr>
          <w:rFonts w:cstheme="minorHAnsi"/>
          <w:sz w:val="28"/>
          <w:szCs w:val="28"/>
        </w:rPr>
        <w:t>Μαγκλής</w:t>
      </w:r>
      <w:proofErr w:type="spellEnd"/>
      <w:r w:rsidRPr="00AD4FBA">
        <w:rPr>
          <w:rFonts w:cstheme="minorHAnsi"/>
          <w:sz w:val="28"/>
          <w:szCs w:val="28"/>
        </w:rPr>
        <w:t xml:space="preserve">, </w:t>
      </w:r>
      <w:r w:rsidRPr="00AD4FBA">
        <w:rPr>
          <w:rFonts w:cstheme="minorHAnsi"/>
          <w:i/>
          <w:sz w:val="28"/>
          <w:szCs w:val="28"/>
        </w:rPr>
        <w:t>Γιατί;</w:t>
      </w:r>
    </w:p>
    <w:p w:rsidR="00414F8C" w:rsidRPr="00AD4FBA" w:rsidRDefault="00414F8C" w:rsidP="00FC53D3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 xml:space="preserve">Μαρία </w:t>
      </w:r>
      <w:proofErr w:type="spellStart"/>
      <w:r w:rsidRPr="00AD4FBA">
        <w:rPr>
          <w:rFonts w:cstheme="minorHAnsi"/>
          <w:sz w:val="28"/>
          <w:szCs w:val="28"/>
        </w:rPr>
        <w:t>Ιορδανίδου</w:t>
      </w:r>
      <w:proofErr w:type="spellEnd"/>
      <w:r w:rsidRPr="00AD4FBA">
        <w:rPr>
          <w:rFonts w:cstheme="minorHAnsi"/>
          <w:sz w:val="28"/>
          <w:szCs w:val="28"/>
        </w:rPr>
        <w:t xml:space="preserve">, Στην </w:t>
      </w:r>
      <w:r w:rsidRPr="00AD4FBA">
        <w:rPr>
          <w:rFonts w:cstheme="minorHAnsi"/>
          <w:i/>
          <w:sz w:val="28"/>
          <w:szCs w:val="28"/>
        </w:rPr>
        <w:t>εποχή του τσιμέντου και της πολυκατοικίας</w:t>
      </w:r>
    </w:p>
    <w:p w:rsidR="00414F8C" w:rsidRPr="00AD4FBA" w:rsidRDefault="00414F8C" w:rsidP="00FC53D3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i/>
          <w:sz w:val="28"/>
          <w:szCs w:val="28"/>
        </w:rPr>
        <w:t>Καβάφης Κ., Θερμοπύλες</w:t>
      </w:r>
    </w:p>
    <w:p w:rsidR="00414F8C" w:rsidRPr="00AD4FBA" w:rsidRDefault="00414F8C" w:rsidP="00FC53D3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AD4FBA">
        <w:rPr>
          <w:rFonts w:cstheme="minorHAnsi"/>
          <w:sz w:val="28"/>
          <w:szCs w:val="28"/>
        </w:rPr>
        <w:t>Άλκη</w:t>
      </w:r>
      <w:proofErr w:type="spellEnd"/>
      <w:r w:rsidRPr="00AD4FBA">
        <w:rPr>
          <w:rFonts w:cstheme="minorHAnsi"/>
          <w:sz w:val="28"/>
          <w:szCs w:val="28"/>
        </w:rPr>
        <w:t xml:space="preserve"> </w:t>
      </w:r>
      <w:proofErr w:type="spellStart"/>
      <w:r w:rsidRPr="00AD4FBA">
        <w:rPr>
          <w:rFonts w:cstheme="minorHAnsi"/>
          <w:sz w:val="28"/>
          <w:szCs w:val="28"/>
        </w:rPr>
        <w:t>Ζέη</w:t>
      </w:r>
      <w:proofErr w:type="spellEnd"/>
      <w:r w:rsidRPr="00AD4FBA">
        <w:rPr>
          <w:rFonts w:cstheme="minorHAnsi"/>
          <w:sz w:val="28"/>
          <w:szCs w:val="28"/>
        </w:rPr>
        <w:t xml:space="preserve"> , </w:t>
      </w:r>
      <w:r w:rsidRPr="00AD4FBA">
        <w:rPr>
          <w:rFonts w:cstheme="minorHAnsi"/>
          <w:i/>
          <w:sz w:val="28"/>
          <w:szCs w:val="28"/>
        </w:rPr>
        <w:t>Αναμνήσεις της Κωνσταντίνας από τη Γερμανία</w:t>
      </w:r>
    </w:p>
    <w:p w:rsidR="00414F8C" w:rsidRPr="00AD4FBA" w:rsidRDefault="00414F8C" w:rsidP="00FC53D3">
      <w:pPr>
        <w:pStyle w:val="a3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 xml:space="preserve">Μ. </w:t>
      </w:r>
      <w:proofErr w:type="spellStart"/>
      <w:r w:rsidRPr="00AD4FBA">
        <w:rPr>
          <w:rFonts w:cstheme="minorHAnsi"/>
          <w:sz w:val="28"/>
          <w:szCs w:val="28"/>
        </w:rPr>
        <w:t>Καραγάτσης</w:t>
      </w:r>
      <w:proofErr w:type="spellEnd"/>
      <w:r w:rsidRPr="00AD4FBA">
        <w:rPr>
          <w:rFonts w:cstheme="minorHAnsi"/>
          <w:sz w:val="28"/>
          <w:szCs w:val="28"/>
        </w:rPr>
        <w:t xml:space="preserve"> ,</w:t>
      </w:r>
      <w:r w:rsidRPr="00AD4FBA">
        <w:rPr>
          <w:rFonts w:cstheme="minorHAnsi"/>
          <w:i/>
          <w:sz w:val="28"/>
          <w:szCs w:val="28"/>
        </w:rPr>
        <w:t>Η κυρία Νίτσα</w:t>
      </w:r>
    </w:p>
    <w:p w:rsidR="00774EF1" w:rsidRPr="007A37E1" w:rsidRDefault="007A37E1" w:rsidP="00FC53D3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7A37E1">
        <w:rPr>
          <w:rFonts w:cstheme="minorHAnsi"/>
          <w:b/>
          <w:sz w:val="28"/>
          <w:szCs w:val="28"/>
          <w:u w:val="single"/>
        </w:rPr>
        <w:t xml:space="preserve">ΝΕΟΕΛΛΗΝΙΚΗ ΓΛΩΣΣΑ </w:t>
      </w:r>
    </w:p>
    <w:p w:rsidR="00774EF1" w:rsidRPr="00AD4FBA" w:rsidRDefault="00774EF1" w:rsidP="00FC53D3">
      <w:pPr>
        <w:spacing w:after="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b/>
          <w:sz w:val="28"/>
          <w:szCs w:val="28"/>
        </w:rPr>
        <w:t>ΕΝΟΤΗΤΑ 1</w:t>
      </w:r>
      <w:r w:rsidRPr="00AD4FBA">
        <w:rPr>
          <w:rFonts w:cstheme="minorHAnsi"/>
          <w:b/>
          <w:sz w:val="28"/>
          <w:szCs w:val="28"/>
          <w:vertAlign w:val="superscript"/>
        </w:rPr>
        <w:t>η</w:t>
      </w:r>
      <w:r w:rsidRPr="00AD4FBA">
        <w:rPr>
          <w:rFonts w:cstheme="minorHAnsi"/>
          <w:b/>
          <w:sz w:val="28"/>
          <w:szCs w:val="28"/>
        </w:rPr>
        <w:t xml:space="preserve"> : </w:t>
      </w:r>
      <w:r w:rsidRPr="00AD4FBA">
        <w:rPr>
          <w:rFonts w:cstheme="minorHAnsi"/>
          <w:sz w:val="28"/>
          <w:szCs w:val="28"/>
        </w:rPr>
        <w:t>Β,Γ,Δ,Ε</w:t>
      </w:r>
    </w:p>
    <w:p w:rsidR="00774EF1" w:rsidRPr="00AD4FBA" w:rsidRDefault="00774EF1" w:rsidP="00FC53D3">
      <w:pPr>
        <w:spacing w:after="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b/>
          <w:sz w:val="28"/>
          <w:szCs w:val="28"/>
        </w:rPr>
        <w:t>ΕΝΟΤΗΤΑ 2</w:t>
      </w:r>
      <w:r w:rsidRPr="00AD4FBA">
        <w:rPr>
          <w:rFonts w:cstheme="minorHAnsi"/>
          <w:b/>
          <w:sz w:val="28"/>
          <w:szCs w:val="28"/>
          <w:vertAlign w:val="superscript"/>
        </w:rPr>
        <w:t>η</w:t>
      </w:r>
      <w:r w:rsidRPr="00AD4FBA">
        <w:rPr>
          <w:rFonts w:cstheme="minorHAnsi"/>
          <w:b/>
          <w:sz w:val="28"/>
          <w:szCs w:val="28"/>
        </w:rPr>
        <w:t xml:space="preserve"> : </w:t>
      </w:r>
      <w:r w:rsidRPr="00AD4FBA">
        <w:rPr>
          <w:rFonts w:cstheme="minorHAnsi"/>
          <w:sz w:val="28"/>
          <w:szCs w:val="28"/>
        </w:rPr>
        <w:t>Α, Β, ΣΤ</w:t>
      </w:r>
    </w:p>
    <w:p w:rsidR="00774EF1" w:rsidRPr="00AD4FBA" w:rsidRDefault="00774EF1" w:rsidP="00FC53D3">
      <w:pPr>
        <w:spacing w:after="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b/>
          <w:sz w:val="28"/>
          <w:szCs w:val="28"/>
        </w:rPr>
        <w:t>ΕΝΟΤΗΤΑ 3</w:t>
      </w:r>
      <w:r w:rsidRPr="00AD4FBA">
        <w:rPr>
          <w:rFonts w:cstheme="minorHAnsi"/>
          <w:b/>
          <w:sz w:val="28"/>
          <w:szCs w:val="28"/>
          <w:vertAlign w:val="superscript"/>
        </w:rPr>
        <w:t>η</w:t>
      </w:r>
      <w:r w:rsidRPr="00AD4FBA">
        <w:rPr>
          <w:rFonts w:cstheme="minorHAnsi"/>
          <w:b/>
          <w:sz w:val="28"/>
          <w:szCs w:val="28"/>
        </w:rPr>
        <w:t xml:space="preserve"> : </w:t>
      </w:r>
      <w:r w:rsidRPr="00AD4FBA">
        <w:rPr>
          <w:rFonts w:cstheme="minorHAnsi"/>
          <w:sz w:val="28"/>
          <w:szCs w:val="28"/>
        </w:rPr>
        <w:t>Ολόκληρη</w:t>
      </w:r>
    </w:p>
    <w:p w:rsidR="00774EF1" w:rsidRPr="00AD4FBA" w:rsidRDefault="00774EF1" w:rsidP="00FC53D3">
      <w:pPr>
        <w:spacing w:after="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b/>
          <w:sz w:val="28"/>
          <w:szCs w:val="28"/>
        </w:rPr>
        <w:t>ΕΝΟΤΗΤΑ 4</w:t>
      </w:r>
      <w:r w:rsidRPr="00AD4FBA">
        <w:rPr>
          <w:rFonts w:cstheme="minorHAnsi"/>
          <w:b/>
          <w:sz w:val="28"/>
          <w:szCs w:val="28"/>
          <w:vertAlign w:val="superscript"/>
        </w:rPr>
        <w:t>η</w:t>
      </w:r>
      <w:r w:rsidRPr="00AD4FBA">
        <w:rPr>
          <w:rFonts w:cstheme="minorHAnsi"/>
          <w:b/>
          <w:sz w:val="28"/>
          <w:szCs w:val="28"/>
        </w:rPr>
        <w:t xml:space="preserve"> : </w:t>
      </w:r>
      <w:r w:rsidRPr="00AD4FBA">
        <w:rPr>
          <w:rFonts w:cstheme="minorHAnsi"/>
          <w:sz w:val="28"/>
          <w:szCs w:val="28"/>
        </w:rPr>
        <w:t>Ολόκληρη εκτός από Β1(Διαθέσεις του ρήματος)</w:t>
      </w:r>
    </w:p>
    <w:p w:rsidR="00774EF1" w:rsidRPr="00AD4FBA" w:rsidRDefault="00774EF1" w:rsidP="00FC53D3">
      <w:pPr>
        <w:spacing w:after="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b/>
          <w:sz w:val="28"/>
          <w:szCs w:val="28"/>
        </w:rPr>
        <w:t>ΕΝΟΤΗΤΑ 5</w:t>
      </w:r>
      <w:r w:rsidRPr="00AD4FBA">
        <w:rPr>
          <w:rFonts w:cstheme="minorHAnsi"/>
          <w:b/>
          <w:sz w:val="28"/>
          <w:szCs w:val="28"/>
          <w:vertAlign w:val="superscript"/>
        </w:rPr>
        <w:t>η</w:t>
      </w:r>
      <w:r w:rsidRPr="00AD4FBA">
        <w:rPr>
          <w:rFonts w:cstheme="minorHAnsi"/>
          <w:b/>
          <w:sz w:val="28"/>
          <w:szCs w:val="28"/>
        </w:rPr>
        <w:t xml:space="preserve"> : </w:t>
      </w:r>
      <w:r w:rsidRPr="00AD4FBA">
        <w:rPr>
          <w:rFonts w:cstheme="minorHAnsi"/>
          <w:sz w:val="28"/>
          <w:szCs w:val="28"/>
        </w:rPr>
        <w:t>Ολόκληρη εκτός από Δ</w:t>
      </w:r>
    </w:p>
    <w:p w:rsidR="00774EF1" w:rsidRDefault="00774EF1" w:rsidP="00FC53D3">
      <w:pPr>
        <w:spacing w:after="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b/>
          <w:sz w:val="28"/>
          <w:szCs w:val="28"/>
          <w:vertAlign w:val="superscript"/>
        </w:rPr>
        <w:t xml:space="preserve"> </w:t>
      </w:r>
      <w:r w:rsidRPr="00AD4FBA">
        <w:rPr>
          <w:rFonts w:cstheme="minorHAnsi"/>
          <w:b/>
          <w:sz w:val="28"/>
          <w:szCs w:val="28"/>
        </w:rPr>
        <w:t>ΕΝΟΤΗΤΑ 6</w:t>
      </w:r>
      <w:r w:rsidRPr="00AD4FBA">
        <w:rPr>
          <w:rFonts w:cstheme="minorHAnsi"/>
          <w:b/>
          <w:sz w:val="28"/>
          <w:szCs w:val="28"/>
          <w:vertAlign w:val="superscript"/>
        </w:rPr>
        <w:t>η</w:t>
      </w:r>
      <w:r w:rsidRPr="00AD4FBA">
        <w:rPr>
          <w:rFonts w:cstheme="minorHAnsi"/>
          <w:b/>
          <w:sz w:val="28"/>
          <w:szCs w:val="28"/>
        </w:rPr>
        <w:t xml:space="preserve"> : </w:t>
      </w:r>
      <w:r w:rsidRPr="00AD4FBA">
        <w:rPr>
          <w:rFonts w:cstheme="minorHAnsi"/>
          <w:sz w:val="28"/>
          <w:szCs w:val="28"/>
        </w:rPr>
        <w:t>Γ</w:t>
      </w:r>
    </w:p>
    <w:p w:rsidR="00AE3686" w:rsidRPr="001F09D8" w:rsidRDefault="007A37E1" w:rsidP="00FC53D3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ΑΓΓΛΙΚΑ</w:t>
      </w:r>
    </w:p>
    <w:p w:rsidR="00AE3686" w:rsidRPr="00AD4FBA" w:rsidRDefault="00AE3686" w:rsidP="00FC53D3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AD4FBA">
        <w:rPr>
          <w:rFonts w:cstheme="minorHAnsi"/>
          <w:b/>
          <w:sz w:val="28"/>
          <w:szCs w:val="28"/>
          <w:u w:val="single"/>
        </w:rPr>
        <w:t>ΑΡΧΑΡΙΟΙ</w:t>
      </w:r>
    </w:p>
    <w:p w:rsidR="00AE3686" w:rsidRPr="006925D8" w:rsidRDefault="00AE3686" w:rsidP="00FC53D3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6925D8">
        <w:rPr>
          <w:rFonts w:cstheme="minorHAnsi"/>
          <w:sz w:val="28"/>
          <w:szCs w:val="28"/>
          <w:lang w:val="en-US"/>
        </w:rPr>
        <w:t xml:space="preserve">Student’s Book </w:t>
      </w:r>
      <w:proofErr w:type="gramStart"/>
      <w:r w:rsidRPr="006925D8">
        <w:rPr>
          <w:rFonts w:cstheme="minorHAnsi"/>
          <w:sz w:val="28"/>
          <w:szCs w:val="28"/>
          <w:lang w:val="en-US"/>
        </w:rPr>
        <w:t>units :6,7,8</w:t>
      </w:r>
      <w:proofErr w:type="gramEnd"/>
    </w:p>
    <w:p w:rsidR="00AE3686" w:rsidRPr="006925D8" w:rsidRDefault="00AE3686" w:rsidP="00FC53D3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6925D8">
        <w:rPr>
          <w:rFonts w:cstheme="minorHAnsi"/>
          <w:sz w:val="28"/>
          <w:szCs w:val="28"/>
          <w:lang w:val="en-US"/>
        </w:rPr>
        <w:t>Workbook units: 6</w:t>
      </w:r>
      <w:proofErr w:type="gramStart"/>
      <w:r w:rsidRPr="006925D8">
        <w:rPr>
          <w:rFonts w:cstheme="minorHAnsi"/>
          <w:sz w:val="28"/>
          <w:szCs w:val="28"/>
          <w:lang w:val="en-US"/>
        </w:rPr>
        <w:t>,7,8</w:t>
      </w:r>
      <w:proofErr w:type="gramEnd"/>
    </w:p>
    <w:p w:rsidR="00AE3686" w:rsidRPr="00AD4FBA" w:rsidRDefault="00AE3686" w:rsidP="00FC53D3">
      <w:pPr>
        <w:spacing w:after="0" w:line="240" w:lineRule="auto"/>
        <w:rPr>
          <w:rFonts w:cstheme="minorHAnsi"/>
          <w:b/>
          <w:sz w:val="28"/>
          <w:szCs w:val="28"/>
          <w:u w:val="single"/>
          <w:lang w:val="en-US"/>
        </w:rPr>
      </w:pPr>
      <w:r w:rsidRPr="00AD4FBA">
        <w:rPr>
          <w:rFonts w:cstheme="minorHAnsi"/>
          <w:b/>
          <w:sz w:val="28"/>
          <w:szCs w:val="28"/>
          <w:u w:val="single"/>
        </w:rPr>
        <w:t>ΠΡΟΧΩΡΗΜΕΝΟΙ</w:t>
      </w:r>
    </w:p>
    <w:p w:rsidR="00AE3686" w:rsidRPr="006925D8" w:rsidRDefault="00AE3686" w:rsidP="00FC53D3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6925D8">
        <w:rPr>
          <w:rFonts w:cstheme="minorHAnsi"/>
          <w:sz w:val="28"/>
          <w:szCs w:val="28"/>
          <w:lang w:val="en-US"/>
        </w:rPr>
        <w:t>Student’s Book units</w:t>
      </w:r>
      <w:proofErr w:type="gramStart"/>
      <w:r w:rsidRPr="006925D8">
        <w:rPr>
          <w:rFonts w:cstheme="minorHAnsi"/>
          <w:sz w:val="28"/>
          <w:szCs w:val="28"/>
          <w:lang w:val="en-US"/>
        </w:rPr>
        <w:t>:1,2,3</w:t>
      </w:r>
      <w:proofErr w:type="gramEnd"/>
    </w:p>
    <w:p w:rsidR="00AE3686" w:rsidRPr="006925D8" w:rsidRDefault="00AE3686" w:rsidP="00FC53D3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6925D8">
        <w:rPr>
          <w:rFonts w:cstheme="minorHAnsi"/>
          <w:sz w:val="28"/>
          <w:szCs w:val="28"/>
          <w:lang w:val="en-US"/>
        </w:rPr>
        <w:t>Workbook units</w:t>
      </w:r>
      <w:proofErr w:type="gramStart"/>
      <w:r w:rsidRPr="006925D8">
        <w:rPr>
          <w:rFonts w:cstheme="minorHAnsi"/>
          <w:sz w:val="28"/>
          <w:szCs w:val="28"/>
          <w:lang w:val="en-US"/>
        </w:rPr>
        <w:t>:1,2,3</w:t>
      </w:r>
      <w:proofErr w:type="gramEnd"/>
    </w:p>
    <w:p w:rsidR="00E97A58" w:rsidRPr="001F09D8" w:rsidRDefault="001F09D8" w:rsidP="00FC53D3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ΓΕΡΜΑΝΙΚΑ</w:t>
      </w:r>
    </w:p>
    <w:p w:rsidR="00E97A58" w:rsidRPr="00AD4FBA" w:rsidRDefault="00E97A58" w:rsidP="00FC53D3">
      <w:pPr>
        <w:spacing w:after="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>Βιβλίο Μαθητή:         Κεφάλαιο 5:   Σελίδες:     64 , 65 , 67(</w:t>
      </w:r>
      <w:proofErr w:type="spellStart"/>
      <w:r w:rsidRPr="00AD4FBA">
        <w:rPr>
          <w:rFonts w:cstheme="minorHAnsi"/>
          <w:sz w:val="28"/>
          <w:szCs w:val="28"/>
        </w:rPr>
        <w:t>αρ.6</w:t>
      </w:r>
      <w:proofErr w:type="spellEnd"/>
      <w:r w:rsidRPr="00AD4FBA">
        <w:rPr>
          <w:rFonts w:cstheme="minorHAnsi"/>
          <w:sz w:val="28"/>
          <w:szCs w:val="28"/>
        </w:rPr>
        <w:t>),</w:t>
      </w:r>
    </w:p>
    <w:p w:rsidR="00E97A58" w:rsidRPr="00AD4FBA" w:rsidRDefault="00E97A58" w:rsidP="00FC53D3">
      <w:pPr>
        <w:tabs>
          <w:tab w:val="left" w:pos="2700"/>
          <w:tab w:val="left" w:pos="2880"/>
          <w:tab w:val="left" w:pos="5580"/>
        </w:tabs>
        <w:spacing w:after="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 xml:space="preserve">                                                                            68, 69, 72 73,        77- 80.</w:t>
      </w:r>
    </w:p>
    <w:p w:rsidR="00E97A58" w:rsidRPr="00AD4FBA" w:rsidRDefault="00E97A58" w:rsidP="00FC53D3">
      <w:pPr>
        <w:tabs>
          <w:tab w:val="left" w:pos="2700"/>
          <w:tab w:val="left" w:pos="2880"/>
          <w:tab w:val="left" w:pos="3969"/>
          <w:tab w:val="left" w:pos="4253"/>
          <w:tab w:val="left" w:pos="5580"/>
        </w:tabs>
        <w:spacing w:after="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 xml:space="preserve">                                    Κεφάλαιο 6 :  Σελίδες:    82 – 88 ,  90 – 92,</w:t>
      </w:r>
    </w:p>
    <w:p w:rsidR="00E97A58" w:rsidRPr="00AD4FBA" w:rsidRDefault="00E97A58" w:rsidP="00FC53D3">
      <w:pPr>
        <w:spacing w:after="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 xml:space="preserve">                                                                             94 – 96 .</w:t>
      </w:r>
    </w:p>
    <w:p w:rsidR="00E97A58" w:rsidRPr="00AD4FBA" w:rsidRDefault="00E97A58" w:rsidP="00FC53D3">
      <w:pPr>
        <w:tabs>
          <w:tab w:val="left" w:pos="180"/>
          <w:tab w:val="left" w:pos="2700"/>
          <w:tab w:val="left" w:pos="2880"/>
          <w:tab w:val="left" w:pos="4320"/>
          <w:tab w:val="left" w:pos="4536"/>
          <w:tab w:val="left" w:pos="5580"/>
        </w:tabs>
        <w:spacing w:after="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>Τετράδιο Εργασιών:   Κεφάλαιο 5:   Ασκήσεις:  2</w:t>
      </w:r>
      <w:r w:rsidRPr="00AD4FBA">
        <w:rPr>
          <w:rFonts w:cstheme="minorHAnsi"/>
          <w:sz w:val="28"/>
          <w:szCs w:val="28"/>
          <w:lang w:val="en-US"/>
        </w:rPr>
        <w:t>a</w:t>
      </w:r>
      <w:r w:rsidRPr="00AD4FBA">
        <w:rPr>
          <w:rFonts w:cstheme="minorHAnsi"/>
          <w:sz w:val="28"/>
          <w:szCs w:val="28"/>
        </w:rPr>
        <w:t xml:space="preserve"> , 2</w:t>
      </w:r>
      <w:r w:rsidRPr="00AD4FBA">
        <w:rPr>
          <w:rFonts w:cstheme="minorHAnsi"/>
          <w:sz w:val="28"/>
          <w:szCs w:val="28"/>
          <w:lang w:val="en-US"/>
        </w:rPr>
        <w:t>b</w:t>
      </w:r>
      <w:r w:rsidRPr="00AD4FBA">
        <w:rPr>
          <w:rFonts w:cstheme="minorHAnsi"/>
          <w:sz w:val="28"/>
          <w:szCs w:val="28"/>
        </w:rPr>
        <w:t xml:space="preserve"> , 6</w:t>
      </w:r>
      <w:r w:rsidRPr="00AD4FBA">
        <w:rPr>
          <w:rFonts w:cstheme="minorHAnsi"/>
          <w:sz w:val="28"/>
          <w:szCs w:val="28"/>
          <w:lang w:val="en-US"/>
        </w:rPr>
        <w:t>a</w:t>
      </w:r>
      <w:r w:rsidRPr="00AD4FBA">
        <w:rPr>
          <w:rFonts w:cstheme="minorHAnsi"/>
          <w:sz w:val="28"/>
          <w:szCs w:val="28"/>
        </w:rPr>
        <w:t xml:space="preserve">, 16, 20, </w:t>
      </w:r>
    </w:p>
    <w:p w:rsidR="00E97A58" w:rsidRPr="00AD4FBA" w:rsidRDefault="00E97A58" w:rsidP="00FC53D3">
      <w:pPr>
        <w:tabs>
          <w:tab w:val="left" w:pos="4253"/>
          <w:tab w:val="left" w:pos="5580"/>
        </w:tabs>
        <w:spacing w:after="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 xml:space="preserve">                                                            Σελίδες:    61, 62(Αρ. 6)</w:t>
      </w:r>
    </w:p>
    <w:p w:rsidR="00E97A58" w:rsidRPr="00AD4FBA" w:rsidRDefault="00E97A58" w:rsidP="00FC53D3">
      <w:pPr>
        <w:tabs>
          <w:tab w:val="left" w:pos="5580"/>
        </w:tabs>
        <w:spacing w:after="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 xml:space="preserve">                                                                              63, 64.</w:t>
      </w:r>
    </w:p>
    <w:p w:rsidR="00E97A58" w:rsidRPr="00AD4FBA" w:rsidRDefault="00E97A58" w:rsidP="00FC53D3">
      <w:pPr>
        <w:tabs>
          <w:tab w:val="left" w:pos="180"/>
          <w:tab w:val="left" w:pos="360"/>
          <w:tab w:val="left" w:pos="2520"/>
          <w:tab w:val="left" w:pos="2700"/>
          <w:tab w:val="left" w:pos="4320"/>
          <w:tab w:val="left" w:pos="5400"/>
          <w:tab w:val="left" w:pos="5580"/>
        </w:tabs>
        <w:spacing w:after="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 xml:space="preserve">                                    Κεφάλαιο 6:   Ασκήσεις:  1 , 5 , 6 , 8 , 15, 16,</w:t>
      </w:r>
    </w:p>
    <w:p w:rsidR="00E97A58" w:rsidRPr="00AD4FBA" w:rsidRDefault="00E97A58" w:rsidP="00FC53D3">
      <w:pPr>
        <w:tabs>
          <w:tab w:val="left" w:pos="180"/>
          <w:tab w:val="left" w:pos="360"/>
          <w:tab w:val="left" w:pos="2520"/>
          <w:tab w:val="left" w:pos="2700"/>
          <w:tab w:val="left" w:pos="4320"/>
          <w:tab w:val="left" w:pos="5400"/>
          <w:tab w:val="left" w:pos="5580"/>
        </w:tabs>
        <w:spacing w:after="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 xml:space="preserve">                                                                              21,  22,  24.</w:t>
      </w:r>
    </w:p>
    <w:p w:rsidR="00E97A58" w:rsidRPr="00AD4FBA" w:rsidRDefault="00E97A58" w:rsidP="00FC53D3">
      <w:pPr>
        <w:tabs>
          <w:tab w:val="left" w:pos="180"/>
          <w:tab w:val="left" w:pos="360"/>
          <w:tab w:val="left" w:pos="2520"/>
          <w:tab w:val="left" w:pos="2700"/>
          <w:tab w:val="left" w:pos="4320"/>
          <w:tab w:val="left" w:pos="5400"/>
          <w:tab w:val="left" w:pos="5580"/>
        </w:tabs>
        <w:spacing w:after="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 xml:space="preserve">                                                             Σελίδες:   75(Αρ. 1-4) , </w:t>
      </w:r>
    </w:p>
    <w:p w:rsidR="00E97A58" w:rsidRPr="00AD4FBA" w:rsidRDefault="00E97A58" w:rsidP="00FC53D3">
      <w:pPr>
        <w:tabs>
          <w:tab w:val="left" w:pos="180"/>
          <w:tab w:val="left" w:pos="360"/>
          <w:tab w:val="left" w:pos="2520"/>
          <w:tab w:val="left" w:pos="2700"/>
          <w:tab w:val="left" w:pos="4320"/>
          <w:tab w:val="left" w:pos="5400"/>
          <w:tab w:val="left" w:pos="5580"/>
        </w:tabs>
        <w:spacing w:after="0" w:line="240" w:lineRule="auto"/>
        <w:rPr>
          <w:rFonts w:cstheme="minorHAnsi"/>
          <w:sz w:val="28"/>
          <w:szCs w:val="28"/>
        </w:rPr>
      </w:pPr>
      <w:r w:rsidRPr="00AD4FBA">
        <w:rPr>
          <w:rFonts w:cstheme="minorHAnsi"/>
          <w:sz w:val="28"/>
          <w:szCs w:val="28"/>
        </w:rPr>
        <w:t xml:space="preserve">                                                                             76(Αρ. 6, 7, 9),</w:t>
      </w:r>
    </w:p>
    <w:p w:rsidR="004D3F3C" w:rsidRPr="00E97A58" w:rsidRDefault="00E97A58" w:rsidP="00FC53D3">
      <w:pPr>
        <w:tabs>
          <w:tab w:val="left" w:pos="180"/>
          <w:tab w:val="left" w:pos="360"/>
          <w:tab w:val="left" w:pos="2520"/>
          <w:tab w:val="left" w:pos="2700"/>
          <w:tab w:val="left" w:pos="4320"/>
          <w:tab w:val="left" w:pos="5400"/>
          <w:tab w:val="left" w:pos="5580"/>
        </w:tabs>
        <w:spacing w:after="0" w:line="240" w:lineRule="auto"/>
      </w:pPr>
      <w:r w:rsidRPr="00AD4FBA">
        <w:rPr>
          <w:rFonts w:cstheme="minorHAnsi"/>
          <w:sz w:val="28"/>
          <w:szCs w:val="28"/>
        </w:rPr>
        <w:t xml:space="preserve">                                                                             77, 78. </w:t>
      </w:r>
    </w:p>
    <w:sectPr w:rsidR="004D3F3C" w:rsidRPr="00E97A58" w:rsidSect="007A37E1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77EAF"/>
    <w:multiLevelType w:val="hybridMultilevel"/>
    <w:tmpl w:val="451CAF0E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302B"/>
    <w:rsid w:val="001F09D8"/>
    <w:rsid w:val="00267D12"/>
    <w:rsid w:val="002E4DCE"/>
    <w:rsid w:val="00414F8C"/>
    <w:rsid w:val="005F6E71"/>
    <w:rsid w:val="00631712"/>
    <w:rsid w:val="00637915"/>
    <w:rsid w:val="006925D8"/>
    <w:rsid w:val="00716E37"/>
    <w:rsid w:val="00774EF1"/>
    <w:rsid w:val="007A37E1"/>
    <w:rsid w:val="00833FEF"/>
    <w:rsid w:val="00884A0A"/>
    <w:rsid w:val="008A6CE4"/>
    <w:rsid w:val="009061F3"/>
    <w:rsid w:val="00A35E9A"/>
    <w:rsid w:val="00AD4FBA"/>
    <w:rsid w:val="00AE3686"/>
    <w:rsid w:val="00BA57B8"/>
    <w:rsid w:val="00CA4500"/>
    <w:rsid w:val="00E049E8"/>
    <w:rsid w:val="00E40027"/>
    <w:rsid w:val="00E97A58"/>
    <w:rsid w:val="00EB302B"/>
    <w:rsid w:val="00F146B7"/>
    <w:rsid w:val="00F42206"/>
    <w:rsid w:val="00FC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Καθηγητές2</dc:creator>
  <cp:lastModifiedBy>user</cp:lastModifiedBy>
  <cp:revision>19</cp:revision>
  <cp:lastPrinted>2017-06-09T09:11:00Z</cp:lastPrinted>
  <dcterms:created xsi:type="dcterms:W3CDTF">2017-06-01T10:14:00Z</dcterms:created>
  <dcterms:modified xsi:type="dcterms:W3CDTF">2017-06-09T09:14:00Z</dcterms:modified>
</cp:coreProperties>
</file>